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9B1B4" w14:textId="0E32EFE7" w:rsidR="00DE5ADF" w:rsidRDefault="00DE5ADF" w:rsidP="001B558F">
      <w:pPr>
        <w:rPr>
          <w:rFonts w:ascii="Times New Roman" w:eastAsia="Times New Roman" w:hAnsi="Times New Roman" w:cs="Times New Roman"/>
          <w:lang w:eastAsia="en-GB"/>
        </w:rPr>
      </w:pPr>
    </w:p>
    <w:p w14:paraId="566F3664" w14:textId="77777777" w:rsidR="001B558F" w:rsidRDefault="001B558F" w:rsidP="001B558F">
      <w:pPr>
        <w:jc w:val="center"/>
        <w:rPr>
          <w:rFonts w:ascii="Times New Roman" w:eastAsia="Times New Roman" w:hAnsi="Times New Roman" w:cs="Times New Roman"/>
          <w:sz w:val="40"/>
          <w:szCs w:val="40"/>
          <w:lang w:eastAsia="en-GB"/>
        </w:rPr>
      </w:pPr>
    </w:p>
    <w:p w14:paraId="5A81EC01" w14:textId="77777777" w:rsidR="001B558F" w:rsidRDefault="001B558F" w:rsidP="00405F6F">
      <w:pPr>
        <w:shd w:val="clear" w:color="auto" w:fill="FFD966" w:themeFill="accent4" w:themeFillTint="99"/>
        <w:jc w:val="center"/>
        <w:rPr>
          <w:rFonts w:ascii="Times New Roman" w:eastAsia="Times New Roman" w:hAnsi="Times New Roman" w:cs="Times New Roman"/>
          <w:sz w:val="40"/>
          <w:szCs w:val="40"/>
          <w:lang w:eastAsia="en-GB"/>
        </w:rPr>
      </w:pPr>
    </w:p>
    <w:p w14:paraId="13B5E1F9" w14:textId="038683FB" w:rsidR="00DE5ADF" w:rsidRPr="001B558F" w:rsidRDefault="005F3D14" w:rsidP="00405F6F">
      <w:pPr>
        <w:shd w:val="clear" w:color="auto" w:fill="FFD966" w:themeFill="accent4" w:themeFillTint="99"/>
        <w:jc w:val="center"/>
        <w:rPr>
          <w:rFonts w:ascii="Times New Roman" w:eastAsia="Times New Roman" w:hAnsi="Times New Roman" w:cs="Times New Roman"/>
          <w:color w:val="000000" w:themeColor="text1"/>
          <w:sz w:val="44"/>
          <w:szCs w:val="44"/>
          <w:lang w:eastAsia="en-GB"/>
        </w:rPr>
      </w:pPr>
      <w:r w:rsidRPr="001B558F">
        <w:rPr>
          <w:rFonts w:ascii="Times New Roman" w:eastAsia="Times New Roman" w:hAnsi="Times New Roman" w:cs="Times New Roman"/>
          <w:color w:val="000000" w:themeColor="text1"/>
          <w:sz w:val="44"/>
          <w:szCs w:val="44"/>
          <w:lang w:eastAsia="en-GB"/>
        </w:rPr>
        <w:t xml:space="preserve">Going into Higher </w:t>
      </w:r>
      <w:r w:rsidR="009A3F2D" w:rsidRPr="001B558F">
        <w:rPr>
          <w:rFonts w:ascii="Times New Roman" w:eastAsia="Times New Roman" w:hAnsi="Times New Roman" w:cs="Times New Roman"/>
          <w:color w:val="000000" w:themeColor="text1"/>
          <w:sz w:val="44"/>
          <w:szCs w:val="44"/>
          <w:lang w:eastAsia="en-GB"/>
        </w:rPr>
        <w:t>Education?</w:t>
      </w:r>
    </w:p>
    <w:p w14:paraId="24B38D80" w14:textId="77777777" w:rsidR="001B558F" w:rsidRPr="001B558F" w:rsidRDefault="001B558F" w:rsidP="00405F6F">
      <w:pPr>
        <w:shd w:val="clear" w:color="auto" w:fill="FFD966" w:themeFill="accent4" w:themeFillTint="99"/>
        <w:jc w:val="center"/>
        <w:rPr>
          <w:rFonts w:ascii="Times New Roman" w:eastAsia="Times New Roman" w:hAnsi="Times New Roman" w:cs="Times New Roman"/>
          <w:color w:val="000000" w:themeColor="text1"/>
          <w:sz w:val="40"/>
          <w:szCs w:val="40"/>
          <w:lang w:eastAsia="en-GB"/>
        </w:rPr>
      </w:pPr>
      <w:r w:rsidRPr="001B558F">
        <w:rPr>
          <w:rFonts w:ascii="Times New Roman" w:eastAsia="Times New Roman" w:hAnsi="Times New Roman" w:cs="Times New Roman"/>
          <w:color w:val="000000" w:themeColor="text1"/>
          <w:sz w:val="40"/>
          <w:szCs w:val="40"/>
          <w:lang w:eastAsia="en-GB"/>
        </w:rPr>
        <w:t>How to choose a university?</w:t>
      </w:r>
    </w:p>
    <w:p w14:paraId="17482B17" w14:textId="3A709097" w:rsidR="001B558F" w:rsidRDefault="001B558F" w:rsidP="00405F6F">
      <w:pPr>
        <w:shd w:val="clear" w:color="auto" w:fill="FFD966" w:themeFill="accent4" w:themeFillTint="99"/>
        <w:tabs>
          <w:tab w:val="left" w:pos="768"/>
        </w:tabs>
        <w:jc w:val="center"/>
        <w:rPr>
          <w:rFonts w:ascii="Times New Roman" w:eastAsia="Times New Roman" w:hAnsi="Times New Roman" w:cs="Times New Roman"/>
          <w:color w:val="000000" w:themeColor="text1"/>
          <w:sz w:val="36"/>
          <w:szCs w:val="36"/>
          <w:lang w:eastAsia="en-GB"/>
        </w:rPr>
      </w:pPr>
      <w:r w:rsidRPr="001B558F">
        <w:rPr>
          <w:rFonts w:ascii="Times New Roman" w:eastAsia="Times New Roman" w:hAnsi="Times New Roman" w:cs="Times New Roman"/>
          <w:color w:val="000000" w:themeColor="text1"/>
          <w:sz w:val="36"/>
          <w:szCs w:val="36"/>
          <w:lang w:eastAsia="en-GB"/>
        </w:rPr>
        <w:t>How could I apply?</w:t>
      </w:r>
    </w:p>
    <w:p w14:paraId="0B67B139" w14:textId="51F6C9D2" w:rsidR="000B0F6E" w:rsidRPr="000B0F6E" w:rsidRDefault="000B0F6E" w:rsidP="00405F6F">
      <w:pPr>
        <w:shd w:val="clear" w:color="auto" w:fill="FFD966" w:themeFill="accent4" w:themeFillTint="99"/>
        <w:tabs>
          <w:tab w:val="left" w:pos="768"/>
        </w:tabs>
        <w:jc w:val="center"/>
        <w:rPr>
          <w:rFonts w:ascii="Times New Roman" w:eastAsia="Times New Roman" w:hAnsi="Times New Roman" w:cs="Times New Roman"/>
          <w:color w:val="000000" w:themeColor="text1"/>
          <w:sz w:val="28"/>
          <w:szCs w:val="28"/>
          <w:lang w:eastAsia="en-GB"/>
        </w:rPr>
      </w:pPr>
      <w:r w:rsidRPr="000B0F6E">
        <w:rPr>
          <w:rFonts w:ascii="Times New Roman" w:eastAsia="Times New Roman" w:hAnsi="Times New Roman" w:cs="Times New Roman"/>
          <w:color w:val="000000" w:themeColor="text1"/>
          <w:sz w:val="28"/>
          <w:szCs w:val="28"/>
          <w:lang w:eastAsia="en-GB"/>
        </w:rPr>
        <w:t xml:space="preserve">How much it will cost </w:t>
      </w:r>
    </w:p>
    <w:p w14:paraId="4C9B0BA7" w14:textId="6BF21D7F" w:rsidR="001B558F" w:rsidRPr="005F3D14" w:rsidRDefault="001B558F" w:rsidP="00405F6F">
      <w:pPr>
        <w:shd w:val="clear" w:color="auto" w:fill="FFD966" w:themeFill="accent4" w:themeFillTint="99"/>
        <w:jc w:val="center"/>
        <w:rPr>
          <w:rFonts w:ascii="Times New Roman" w:eastAsia="Times New Roman" w:hAnsi="Times New Roman" w:cs="Times New Roman"/>
          <w:sz w:val="36"/>
          <w:szCs w:val="36"/>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9504" behindDoc="0" locked="0" layoutInCell="1" allowOverlap="1" wp14:anchorId="1DF0ECE5" wp14:editId="19179570">
                <wp:simplePos x="0" y="0"/>
                <wp:positionH relativeFrom="column">
                  <wp:posOffset>2786562</wp:posOffset>
                </wp:positionH>
                <wp:positionV relativeFrom="paragraph">
                  <wp:posOffset>183696</wp:posOffset>
                </wp:positionV>
                <wp:extent cx="226423" cy="801189"/>
                <wp:effectExtent l="12700" t="0" r="27940" b="24765"/>
                <wp:wrapNone/>
                <wp:docPr id="17" name="Down Arrow 17"/>
                <wp:cNvGraphicFramePr/>
                <a:graphic xmlns:a="http://schemas.openxmlformats.org/drawingml/2006/main">
                  <a:graphicData uri="http://schemas.microsoft.com/office/word/2010/wordprocessingShape">
                    <wps:wsp>
                      <wps:cNvSpPr/>
                      <wps:spPr>
                        <a:xfrm>
                          <a:off x="0" y="0"/>
                          <a:ext cx="226423" cy="80118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CBF5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219.4pt;margin-top:14.45pt;width:17.85pt;height:63.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" adj="18548" fillcolor="#4472c4 [3204]" strokecolor="#1f3763 [1604]" strokeweight="1pt"/>
            </w:pict>
          </mc:Fallback>
        </mc:AlternateContent>
      </w:r>
      <w:r w:rsidRPr="001B558F">
        <w:rPr>
          <w:rFonts w:ascii="Times New Roman" w:eastAsia="Times New Roman" w:hAnsi="Times New Roman" w:cs="Times New Roman"/>
          <w:sz w:val="36"/>
          <w:szCs w:val="36"/>
          <w:lang w:eastAsia="en-GB"/>
        </w:rPr>
        <w:t xml:space="preserve">              </w:t>
      </w:r>
    </w:p>
    <w:p w14:paraId="3F05ADF7" w14:textId="32D379E6" w:rsidR="0073527F" w:rsidRDefault="0073527F" w:rsidP="00405F6F">
      <w:pPr>
        <w:shd w:val="clear" w:color="auto" w:fill="FFD966" w:themeFill="accent4" w:themeFillTint="99"/>
        <w:jc w:val="center"/>
        <w:rPr>
          <w:rFonts w:ascii="Times New Roman" w:eastAsia="Times New Roman" w:hAnsi="Times New Roman" w:cs="Times New Roman"/>
          <w:lang w:eastAsia="en-GB"/>
        </w:rPr>
      </w:pPr>
    </w:p>
    <w:p w14:paraId="307BC451" w14:textId="2BE42F2A" w:rsidR="005F3D14" w:rsidRDefault="00701553" w:rsidP="00405F6F">
      <w:pPr>
        <w:shd w:val="clear" w:color="auto" w:fill="FFD966" w:themeFill="accent4" w:themeFillTint="99"/>
        <w:tabs>
          <w:tab w:val="center" w:pos="4510"/>
          <w:tab w:val="right" w:pos="9020"/>
        </w:tabs>
        <w:rPr>
          <w:rFonts w:ascii="Times New Roman" w:eastAsia="Times New Roman" w:hAnsi="Times New Roman" w:cs="Times New Roman"/>
          <w:lang w:eastAsia="en-GB"/>
        </w:rPr>
      </w:pPr>
      <w:r>
        <w:rPr>
          <w:rFonts w:ascii="Times New Roman" w:eastAsia="Times New Roman" w:hAnsi="Times New Roman" w:cs="Times New Roman"/>
          <w:lang w:eastAsia="en-GB"/>
        </w:rPr>
        <w:tab/>
      </w:r>
      <w:r>
        <w:rPr>
          <w:rFonts w:ascii="Times New Roman" w:eastAsia="Times New Roman" w:hAnsi="Times New Roman" w:cs="Times New Roman"/>
          <w:lang w:eastAsia="en-GB"/>
        </w:rPr>
        <w:tab/>
      </w:r>
    </w:p>
    <w:p w14:paraId="52977209" w14:textId="25D926CA" w:rsidR="005F3D14" w:rsidRDefault="005F3D14" w:rsidP="00405F6F">
      <w:pPr>
        <w:shd w:val="clear" w:color="auto" w:fill="FFD966" w:themeFill="accent4" w:themeFillTint="99"/>
        <w:jc w:val="center"/>
        <w:rPr>
          <w:rFonts w:ascii="Times New Roman" w:eastAsia="Times New Roman" w:hAnsi="Times New Roman" w:cs="Times New Roman"/>
          <w:lang w:eastAsia="en-GB"/>
        </w:rPr>
      </w:pPr>
    </w:p>
    <w:p w14:paraId="49F22C98" w14:textId="6AA58E5F" w:rsidR="005F3D14" w:rsidRDefault="005F3D14" w:rsidP="00405F6F">
      <w:pPr>
        <w:shd w:val="clear" w:color="auto" w:fill="FFD966" w:themeFill="accent4" w:themeFillTint="99"/>
        <w:rPr>
          <w:rFonts w:ascii="Times New Roman" w:eastAsia="Times New Roman" w:hAnsi="Times New Roman" w:cs="Times New Roman"/>
          <w:lang w:eastAsia="en-GB"/>
        </w:rPr>
      </w:pPr>
    </w:p>
    <w:p w14:paraId="4732901F" w14:textId="7D1ECE45" w:rsidR="005F3D14" w:rsidRDefault="005F3D14" w:rsidP="00405F6F">
      <w:pPr>
        <w:shd w:val="clear" w:color="auto" w:fill="FFD966" w:themeFill="accent4" w:themeFillTint="99"/>
        <w:rPr>
          <w:rFonts w:ascii="Times New Roman" w:eastAsia="Times New Roman" w:hAnsi="Times New Roman" w:cs="Times New Roman"/>
          <w:lang w:eastAsia="en-GB"/>
        </w:rPr>
      </w:pPr>
    </w:p>
    <w:p w14:paraId="1FF44AF7" w14:textId="2694C929" w:rsidR="0073527F" w:rsidRDefault="005F3D14" w:rsidP="00405F6F">
      <w:pPr>
        <w:shd w:val="clear" w:color="auto" w:fill="FFD966" w:themeFill="accent4" w:themeFillTint="99"/>
        <w:jc w:val="center"/>
        <w:rPr>
          <w:rFonts w:ascii="Times New Roman" w:eastAsia="Times New Roman" w:hAnsi="Times New Roman" w:cs="Times New Roman"/>
          <w:lang w:eastAsia="en-GB"/>
        </w:rPr>
      </w:pPr>
      <w:r w:rsidRPr="0073527F">
        <w:rPr>
          <w:rFonts w:ascii="Times New Roman" w:eastAsia="Times New Roman" w:hAnsi="Times New Roman" w:cs="Times New Roman"/>
          <w:lang w:eastAsia="en-GB"/>
        </w:rPr>
        <w:fldChar w:fldCharType="begin"/>
      </w:r>
      <w:r w:rsidRPr="0073527F">
        <w:rPr>
          <w:rFonts w:ascii="Times New Roman" w:eastAsia="Times New Roman" w:hAnsi="Times New Roman" w:cs="Times New Roman"/>
          <w:lang w:eastAsia="en-GB"/>
        </w:rPr>
        <w:instrText xml:space="preserve"> INCLUDEPICTURE "/var/folders/sc/hf_nx3hs6vxg0wx_683t_kc40000gn/T/com.microsoft.Word/WebArchiveCopyPasteTempFiles/2Q==" \* MERGEFORMATINET </w:instrText>
      </w:r>
      <w:r w:rsidRPr="0073527F">
        <w:rPr>
          <w:rFonts w:ascii="Times New Roman" w:eastAsia="Times New Roman" w:hAnsi="Times New Roman" w:cs="Times New Roman"/>
          <w:lang w:eastAsia="en-GB"/>
        </w:rPr>
        <w:fldChar w:fldCharType="separate"/>
      </w:r>
      <w:r w:rsidRPr="0073527F">
        <w:rPr>
          <w:rFonts w:ascii="Times New Roman" w:eastAsia="Times New Roman" w:hAnsi="Times New Roman" w:cs="Times New Roman"/>
          <w:noProof/>
          <w:lang w:eastAsia="en-GB"/>
        </w:rPr>
        <w:drawing>
          <wp:inline distT="0" distB="0" distL="0" distR="0" wp14:anchorId="40BF22DA" wp14:editId="1C6E645D">
            <wp:extent cx="3457302" cy="3985248"/>
            <wp:effectExtent l="0" t="0" r="0" b="3175"/>
            <wp:docPr id="5" name="Picture 5" descr="Confused Stud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used Student 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267" cy="3996735"/>
                    </a:xfrm>
                    <a:prstGeom prst="rect">
                      <a:avLst/>
                    </a:prstGeom>
                    <a:noFill/>
                    <a:ln>
                      <a:noFill/>
                    </a:ln>
                  </pic:spPr>
                </pic:pic>
              </a:graphicData>
            </a:graphic>
          </wp:inline>
        </w:drawing>
      </w:r>
      <w:r w:rsidRPr="0073527F">
        <w:rPr>
          <w:rFonts w:ascii="Times New Roman" w:eastAsia="Times New Roman" w:hAnsi="Times New Roman" w:cs="Times New Roman"/>
          <w:lang w:eastAsia="en-GB"/>
        </w:rPr>
        <w:fldChar w:fldCharType="end"/>
      </w:r>
    </w:p>
    <w:p w14:paraId="1B1E9344" w14:textId="0261CB36" w:rsidR="0073527F" w:rsidRDefault="0073527F" w:rsidP="00405F6F">
      <w:pPr>
        <w:shd w:val="clear" w:color="auto" w:fill="FFD966" w:themeFill="accent4" w:themeFillTint="99"/>
        <w:jc w:val="center"/>
        <w:rPr>
          <w:rFonts w:ascii="Times New Roman" w:eastAsia="Times New Roman" w:hAnsi="Times New Roman" w:cs="Times New Roman"/>
          <w:lang w:eastAsia="en-GB"/>
        </w:rPr>
      </w:pPr>
    </w:p>
    <w:p w14:paraId="7CBD9734" w14:textId="77777777" w:rsidR="001B558F" w:rsidRPr="0073527F" w:rsidRDefault="001B558F" w:rsidP="00405F6F">
      <w:pPr>
        <w:shd w:val="clear" w:color="auto" w:fill="FFD966" w:themeFill="accent4" w:themeFillTint="99"/>
        <w:jc w:val="center"/>
        <w:rPr>
          <w:rFonts w:ascii="Times New Roman" w:eastAsia="Times New Roman" w:hAnsi="Times New Roman" w:cs="Times New Roman"/>
          <w:lang w:eastAsia="en-GB"/>
        </w:rPr>
      </w:pPr>
    </w:p>
    <w:p w14:paraId="0950434B" w14:textId="44898F15" w:rsidR="0073527F" w:rsidRDefault="005F3D14" w:rsidP="00405F6F">
      <w:pPr>
        <w:shd w:val="clear" w:color="auto" w:fill="FFD966" w:themeFill="accent4" w:themeFillTint="99"/>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10830409" w14:textId="0D3E870B" w:rsidR="0073527F" w:rsidRDefault="0073527F" w:rsidP="00405F6F">
      <w:pPr>
        <w:shd w:val="clear" w:color="auto" w:fill="FFD966" w:themeFill="accent4" w:themeFillTint="99"/>
        <w:jc w:val="center"/>
        <w:rPr>
          <w:rFonts w:ascii="Times New Roman" w:eastAsia="Times New Roman" w:hAnsi="Times New Roman" w:cs="Times New Roman"/>
          <w:lang w:eastAsia="en-GB"/>
        </w:rPr>
      </w:pPr>
    </w:p>
    <w:p w14:paraId="32CF6632" w14:textId="70DB72E2" w:rsidR="0073527F" w:rsidRDefault="009A3F2D" w:rsidP="00405F6F">
      <w:pPr>
        <w:shd w:val="clear" w:color="auto" w:fill="FFD966" w:themeFill="accent4" w:themeFillTint="99"/>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1372485E" w14:textId="4B1F2B09" w:rsidR="0073527F" w:rsidRDefault="0073527F" w:rsidP="00405F6F">
      <w:pPr>
        <w:shd w:val="clear" w:color="auto" w:fill="FFD966" w:themeFill="accent4" w:themeFillTint="99"/>
        <w:jc w:val="center"/>
        <w:rPr>
          <w:rFonts w:ascii="Times New Roman" w:eastAsia="Times New Roman" w:hAnsi="Times New Roman" w:cs="Times New Roman"/>
          <w:lang w:eastAsia="en-GB"/>
        </w:rPr>
      </w:pPr>
    </w:p>
    <w:p w14:paraId="05C2DC14" w14:textId="1F819CA5" w:rsidR="00405F6F" w:rsidRDefault="00405F6F" w:rsidP="00405F6F">
      <w:pPr>
        <w:shd w:val="clear" w:color="auto" w:fill="FFD966" w:themeFill="accent4" w:themeFillTint="99"/>
        <w:jc w:val="center"/>
        <w:rPr>
          <w:rFonts w:ascii="Times New Roman" w:eastAsia="Times New Roman" w:hAnsi="Times New Roman" w:cs="Times New Roman"/>
          <w:lang w:eastAsia="en-GB"/>
        </w:rPr>
      </w:pPr>
    </w:p>
    <w:p w14:paraId="4A633451" w14:textId="5ADAE11D" w:rsidR="00405F6F" w:rsidRDefault="00405F6F" w:rsidP="00405F6F">
      <w:pPr>
        <w:shd w:val="clear" w:color="auto" w:fill="FFD966" w:themeFill="accent4" w:themeFillTint="99"/>
        <w:jc w:val="center"/>
        <w:rPr>
          <w:rFonts w:ascii="Times New Roman" w:eastAsia="Times New Roman" w:hAnsi="Times New Roman" w:cs="Times New Roman"/>
          <w:lang w:eastAsia="en-GB"/>
        </w:rPr>
      </w:pPr>
    </w:p>
    <w:p w14:paraId="70E42185" w14:textId="77777777" w:rsidR="00405F6F" w:rsidRDefault="00405F6F" w:rsidP="00405F6F">
      <w:pPr>
        <w:shd w:val="clear" w:color="auto" w:fill="FFD966" w:themeFill="accent4" w:themeFillTint="99"/>
        <w:jc w:val="center"/>
        <w:rPr>
          <w:rFonts w:ascii="Times New Roman" w:eastAsia="Times New Roman" w:hAnsi="Times New Roman" w:cs="Times New Roman"/>
          <w:lang w:eastAsia="en-GB"/>
        </w:rPr>
      </w:pPr>
    </w:p>
    <w:p w14:paraId="76D1644E" w14:textId="77777777" w:rsidR="001B558F" w:rsidRDefault="001B558F" w:rsidP="00405F6F">
      <w:pPr>
        <w:shd w:val="clear" w:color="auto" w:fill="FFD966" w:themeFill="accent4" w:themeFillTint="99"/>
        <w:tabs>
          <w:tab w:val="left" w:pos="1947"/>
        </w:tabs>
        <w:rPr>
          <w:rFonts w:ascii="Times New Roman" w:eastAsia="Times New Roman" w:hAnsi="Times New Roman" w:cs="Times New Roman"/>
          <w:lang w:eastAsia="en-GB"/>
        </w:rPr>
      </w:pPr>
    </w:p>
    <w:p w14:paraId="12FE73D3" w14:textId="174CC294" w:rsidR="0073527F" w:rsidRPr="001B558F" w:rsidRDefault="005E30CD" w:rsidP="001B558F">
      <w:pPr>
        <w:tabs>
          <w:tab w:val="left" w:pos="1947"/>
        </w:tabs>
        <w:jc w:val="center"/>
        <w:rPr>
          <w:rFonts w:ascii="Times New Roman" w:eastAsia="Times New Roman" w:hAnsi="Times New Roman" w:cs="Times New Roman"/>
          <w:lang w:eastAsia="en-GB"/>
        </w:rPr>
      </w:pPr>
      <w:r w:rsidRPr="005E30CD">
        <w:rPr>
          <w:rFonts w:ascii="Times New Roman" w:eastAsia="Times New Roman" w:hAnsi="Times New Roman" w:cs="Times New Roman"/>
          <w:b/>
          <w:bCs/>
          <w:sz w:val="28"/>
          <w:szCs w:val="28"/>
          <w:u w:val="single"/>
          <w:lang w:eastAsia="en-GB"/>
        </w:rPr>
        <w:lastRenderedPageBreak/>
        <w:t>Research activity</w:t>
      </w:r>
    </w:p>
    <w:p w14:paraId="2FC4D62B" w14:textId="043A2B4D" w:rsidR="000A7BD9" w:rsidRDefault="000A7BD9" w:rsidP="000A7BD9">
      <w:pPr>
        <w:jc w:val="center"/>
        <w:rPr>
          <w:rFonts w:ascii="Times New Roman" w:eastAsia="Times New Roman" w:hAnsi="Times New Roman" w:cs="Times New Roman"/>
          <w:b/>
          <w:bCs/>
          <w:sz w:val="28"/>
          <w:szCs w:val="28"/>
          <w:u w:val="single"/>
          <w:lang w:eastAsia="en-GB"/>
        </w:rPr>
      </w:pPr>
      <w:r>
        <w:rPr>
          <w:rFonts w:ascii="Times New Roman" w:eastAsia="Times New Roman" w:hAnsi="Times New Roman" w:cs="Times New Roman"/>
          <w:b/>
          <w:bCs/>
          <w:sz w:val="28"/>
          <w:szCs w:val="28"/>
          <w:u w:val="single"/>
          <w:lang w:eastAsia="en-GB"/>
        </w:rPr>
        <w:t xml:space="preserve">Year 3 level-2 </w:t>
      </w:r>
    </w:p>
    <w:p w14:paraId="2C9F7CDC" w14:textId="77777777" w:rsidR="000A7BD9" w:rsidRDefault="000A7BD9" w:rsidP="005E30CD">
      <w:pPr>
        <w:rPr>
          <w:rFonts w:ascii="Times New Roman" w:eastAsia="Times New Roman" w:hAnsi="Times New Roman" w:cs="Times New Roman"/>
          <w:b/>
          <w:bCs/>
          <w:sz w:val="28"/>
          <w:szCs w:val="28"/>
          <w:lang w:eastAsia="en-GB"/>
        </w:rPr>
      </w:pPr>
    </w:p>
    <w:p w14:paraId="32232225" w14:textId="2678CEC1" w:rsidR="000A7BD9" w:rsidRPr="001B558F" w:rsidRDefault="000A7BD9" w:rsidP="005E30CD">
      <w:pPr>
        <w:rPr>
          <w:rFonts w:ascii="Times New Roman" w:eastAsia="Times New Roman" w:hAnsi="Times New Roman" w:cs="Times New Roman"/>
          <w:b/>
          <w:bCs/>
          <w:lang w:eastAsia="en-GB"/>
        </w:rPr>
      </w:pPr>
      <w:r w:rsidRPr="001B558F">
        <w:rPr>
          <w:rFonts w:ascii="Times New Roman" w:eastAsia="Times New Roman" w:hAnsi="Times New Roman" w:cs="Times New Roman"/>
          <w:b/>
          <w:bCs/>
          <w:lang w:eastAsia="en-GB"/>
        </w:rPr>
        <w:t>Part 1</w:t>
      </w:r>
      <w:r w:rsidR="001B558F" w:rsidRPr="001B558F">
        <w:rPr>
          <w:rFonts w:ascii="Times New Roman" w:eastAsia="Times New Roman" w:hAnsi="Times New Roman" w:cs="Times New Roman"/>
          <w:b/>
          <w:bCs/>
          <w:lang w:eastAsia="en-GB"/>
        </w:rPr>
        <w:t>:</w:t>
      </w:r>
      <w:r w:rsidR="002D517E" w:rsidRPr="001B558F">
        <w:rPr>
          <w:rFonts w:ascii="Times New Roman" w:eastAsia="Times New Roman" w:hAnsi="Times New Roman" w:cs="Times New Roman"/>
          <w:b/>
          <w:bCs/>
          <w:lang w:eastAsia="en-GB"/>
        </w:rPr>
        <w:t xml:space="preserve"> Researching higher education </w:t>
      </w:r>
    </w:p>
    <w:p w14:paraId="2E7DE8A4" w14:textId="77777777" w:rsidR="001B558F" w:rsidRDefault="001B558F" w:rsidP="005E30CD">
      <w:pPr>
        <w:rPr>
          <w:rFonts w:ascii="Times New Roman" w:eastAsia="Times New Roman" w:hAnsi="Times New Roman" w:cs="Times New Roman"/>
          <w:lang w:eastAsia="en-GB"/>
        </w:rPr>
      </w:pPr>
    </w:p>
    <w:p w14:paraId="5CBF07B1" w14:textId="2F52962C" w:rsidR="005E30CD" w:rsidRPr="001B558F" w:rsidRDefault="005E30CD" w:rsidP="001B558F">
      <w:pPr>
        <w:rPr>
          <w:rFonts w:ascii="Times New Roman" w:eastAsia="Times New Roman" w:hAnsi="Times New Roman" w:cs="Times New Roman"/>
          <w:lang w:eastAsia="en-GB"/>
        </w:rPr>
      </w:pPr>
      <w:r w:rsidRPr="001B558F">
        <w:rPr>
          <w:rFonts w:ascii="Times New Roman" w:eastAsia="Times New Roman" w:hAnsi="Times New Roman" w:cs="Times New Roman"/>
          <w:lang w:eastAsia="en-GB"/>
        </w:rPr>
        <w:t xml:space="preserve">Write down a list of maximum five </w:t>
      </w:r>
      <w:r w:rsidRPr="001B558F">
        <w:rPr>
          <w:rFonts w:ascii="Times New Roman" w:eastAsia="Times New Roman" w:hAnsi="Times New Roman" w:cs="Times New Roman"/>
          <w:b/>
          <w:bCs/>
          <w:lang w:eastAsia="en-GB"/>
        </w:rPr>
        <w:t>subjects or courses</w:t>
      </w:r>
      <w:r w:rsidRPr="001B558F">
        <w:rPr>
          <w:rFonts w:ascii="Times New Roman" w:eastAsia="Times New Roman" w:hAnsi="Times New Roman" w:cs="Times New Roman"/>
          <w:lang w:eastAsia="en-GB"/>
        </w:rPr>
        <w:t xml:space="preserve"> - the ones you want to explore further. </w:t>
      </w:r>
    </w:p>
    <w:tbl>
      <w:tblPr>
        <w:tblStyle w:val="TableGrid"/>
        <w:tblW w:w="10348" w:type="dxa"/>
        <w:tblInd w:w="-572" w:type="dxa"/>
        <w:tblLook w:val="04A0" w:firstRow="1" w:lastRow="0" w:firstColumn="1" w:lastColumn="0" w:noHBand="0" w:noVBand="1"/>
      </w:tblPr>
      <w:tblGrid>
        <w:gridCol w:w="5077"/>
        <w:gridCol w:w="7"/>
        <w:gridCol w:w="5264"/>
      </w:tblGrid>
      <w:tr w:rsidR="005E30CD" w14:paraId="4856E2C8" w14:textId="77777777" w:rsidTr="001B558F">
        <w:tc>
          <w:tcPr>
            <w:tcW w:w="5077" w:type="dxa"/>
            <w:shd w:val="clear" w:color="auto" w:fill="8EAADB" w:themeFill="accent1" w:themeFillTint="99"/>
          </w:tcPr>
          <w:p w14:paraId="4631C495" w14:textId="2076905A" w:rsidR="005E30CD" w:rsidRDefault="005E30CD" w:rsidP="005E30CD">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Subject / course details </w:t>
            </w:r>
          </w:p>
        </w:tc>
        <w:tc>
          <w:tcPr>
            <w:tcW w:w="5271" w:type="dxa"/>
            <w:gridSpan w:val="2"/>
            <w:shd w:val="clear" w:color="auto" w:fill="8EAADB" w:themeFill="accent1" w:themeFillTint="99"/>
          </w:tcPr>
          <w:p w14:paraId="7E4F6EB4" w14:textId="38986E86" w:rsidR="005E30CD" w:rsidRDefault="005E30CD" w:rsidP="005E30CD">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Website /URL </w:t>
            </w:r>
          </w:p>
        </w:tc>
      </w:tr>
      <w:tr w:rsidR="005E30CD" w14:paraId="115D16E6" w14:textId="77777777" w:rsidTr="001B558F">
        <w:tc>
          <w:tcPr>
            <w:tcW w:w="5077" w:type="dxa"/>
            <w:shd w:val="clear" w:color="auto" w:fill="FFF2CC" w:themeFill="accent4" w:themeFillTint="33"/>
          </w:tcPr>
          <w:p w14:paraId="773D993D" w14:textId="77777777" w:rsidR="005E30CD" w:rsidRDefault="005E30CD" w:rsidP="005E30CD">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w:t>
            </w:r>
          </w:p>
          <w:p w14:paraId="4846E201" w14:textId="4B11718A" w:rsidR="005E30CD" w:rsidRDefault="005E30CD" w:rsidP="005E30CD">
            <w:pPr>
              <w:rPr>
                <w:rFonts w:ascii="Times New Roman" w:eastAsia="Times New Roman" w:hAnsi="Times New Roman" w:cs="Times New Roman"/>
                <w:sz w:val="28"/>
                <w:szCs w:val="28"/>
                <w:lang w:eastAsia="en-GB"/>
              </w:rPr>
            </w:pPr>
          </w:p>
        </w:tc>
        <w:tc>
          <w:tcPr>
            <w:tcW w:w="5271" w:type="dxa"/>
            <w:gridSpan w:val="2"/>
            <w:shd w:val="clear" w:color="auto" w:fill="FFF2CC" w:themeFill="accent4" w:themeFillTint="33"/>
          </w:tcPr>
          <w:p w14:paraId="625927EA" w14:textId="77777777" w:rsidR="005E30CD" w:rsidRDefault="005E30CD" w:rsidP="005E30CD">
            <w:pPr>
              <w:rPr>
                <w:rFonts w:ascii="Times New Roman" w:eastAsia="Times New Roman" w:hAnsi="Times New Roman" w:cs="Times New Roman"/>
                <w:sz w:val="28"/>
                <w:szCs w:val="28"/>
                <w:lang w:eastAsia="en-GB"/>
              </w:rPr>
            </w:pPr>
          </w:p>
        </w:tc>
      </w:tr>
      <w:tr w:rsidR="005E30CD" w14:paraId="421793AD" w14:textId="77777777" w:rsidTr="001B558F">
        <w:tc>
          <w:tcPr>
            <w:tcW w:w="5077" w:type="dxa"/>
            <w:shd w:val="clear" w:color="auto" w:fill="FFF2CC" w:themeFill="accent4" w:themeFillTint="33"/>
          </w:tcPr>
          <w:p w14:paraId="15DFF046" w14:textId="77777777" w:rsidR="005E30CD" w:rsidRDefault="005E30CD" w:rsidP="005E30CD">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2)</w:t>
            </w:r>
          </w:p>
          <w:p w14:paraId="3B4435B2" w14:textId="7B200154" w:rsidR="005E30CD" w:rsidRDefault="005E30CD" w:rsidP="005E30CD">
            <w:pPr>
              <w:rPr>
                <w:rFonts w:ascii="Times New Roman" w:eastAsia="Times New Roman" w:hAnsi="Times New Roman" w:cs="Times New Roman"/>
                <w:sz w:val="28"/>
                <w:szCs w:val="28"/>
                <w:lang w:eastAsia="en-GB"/>
              </w:rPr>
            </w:pPr>
          </w:p>
        </w:tc>
        <w:tc>
          <w:tcPr>
            <w:tcW w:w="5271" w:type="dxa"/>
            <w:gridSpan w:val="2"/>
            <w:shd w:val="clear" w:color="auto" w:fill="FFF2CC" w:themeFill="accent4" w:themeFillTint="33"/>
          </w:tcPr>
          <w:p w14:paraId="42CCB3B9" w14:textId="77777777" w:rsidR="005E30CD" w:rsidRDefault="005E30CD" w:rsidP="005E30CD">
            <w:pPr>
              <w:rPr>
                <w:rFonts w:ascii="Times New Roman" w:eastAsia="Times New Roman" w:hAnsi="Times New Roman" w:cs="Times New Roman"/>
                <w:sz w:val="28"/>
                <w:szCs w:val="28"/>
                <w:lang w:eastAsia="en-GB"/>
              </w:rPr>
            </w:pPr>
          </w:p>
        </w:tc>
      </w:tr>
      <w:tr w:rsidR="005E30CD" w14:paraId="0089FC9B" w14:textId="77777777" w:rsidTr="001B558F">
        <w:tc>
          <w:tcPr>
            <w:tcW w:w="5077" w:type="dxa"/>
            <w:shd w:val="clear" w:color="auto" w:fill="FFF2CC" w:themeFill="accent4" w:themeFillTint="33"/>
          </w:tcPr>
          <w:p w14:paraId="327CDC66" w14:textId="77777777" w:rsidR="005E30CD" w:rsidRDefault="005E30CD" w:rsidP="005E30CD">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w:t>
            </w:r>
          </w:p>
          <w:p w14:paraId="1D893B07" w14:textId="594B22A4" w:rsidR="005E30CD" w:rsidRDefault="005E30CD" w:rsidP="005E30CD">
            <w:pPr>
              <w:rPr>
                <w:rFonts w:ascii="Times New Roman" w:eastAsia="Times New Roman" w:hAnsi="Times New Roman" w:cs="Times New Roman"/>
                <w:sz w:val="28"/>
                <w:szCs w:val="28"/>
                <w:lang w:eastAsia="en-GB"/>
              </w:rPr>
            </w:pPr>
          </w:p>
        </w:tc>
        <w:tc>
          <w:tcPr>
            <w:tcW w:w="5271" w:type="dxa"/>
            <w:gridSpan w:val="2"/>
            <w:shd w:val="clear" w:color="auto" w:fill="FFF2CC" w:themeFill="accent4" w:themeFillTint="33"/>
          </w:tcPr>
          <w:p w14:paraId="34AA3397" w14:textId="77777777" w:rsidR="005E30CD" w:rsidRDefault="005E30CD" w:rsidP="005E30CD">
            <w:pPr>
              <w:rPr>
                <w:rFonts w:ascii="Times New Roman" w:eastAsia="Times New Roman" w:hAnsi="Times New Roman" w:cs="Times New Roman"/>
                <w:sz w:val="28"/>
                <w:szCs w:val="28"/>
                <w:lang w:eastAsia="en-GB"/>
              </w:rPr>
            </w:pPr>
          </w:p>
        </w:tc>
      </w:tr>
      <w:tr w:rsidR="005E30CD" w14:paraId="07A311C2" w14:textId="77777777" w:rsidTr="001B558F">
        <w:tc>
          <w:tcPr>
            <w:tcW w:w="5077" w:type="dxa"/>
            <w:shd w:val="clear" w:color="auto" w:fill="FFF2CC" w:themeFill="accent4" w:themeFillTint="33"/>
          </w:tcPr>
          <w:p w14:paraId="7208DE75" w14:textId="77777777" w:rsidR="005E30CD" w:rsidRDefault="005E30CD" w:rsidP="005E30CD">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w:t>
            </w:r>
          </w:p>
          <w:p w14:paraId="48AC6421" w14:textId="4767BEA0" w:rsidR="005E30CD" w:rsidRDefault="005E30CD" w:rsidP="005E30CD">
            <w:pPr>
              <w:rPr>
                <w:rFonts w:ascii="Times New Roman" w:eastAsia="Times New Roman" w:hAnsi="Times New Roman" w:cs="Times New Roman"/>
                <w:sz w:val="28"/>
                <w:szCs w:val="28"/>
                <w:lang w:eastAsia="en-GB"/>
              </w:rPr>
            </w:pPr>
          </w:p>
        </w:tc>
        <w:tc>
          <w:tcPr>
            <w:tcW w:w="5271" w:type="dxa"/>
            <w:gridSpan w:val="2"/>
            <w:shd w:val="clear" w:color="auto" w:fill="FFF2CC" w:themeFill="accent4" w:themeFillTint="33"/>
          </w:tcPr>
          <w:p w14:paraId="188A2B12" w14:textId="77777777" w:rsidR="005E30CD" w:rsidRDefault="005E30CD" w:rsidP="005E30CD">
            <w:pPr>
              <w:rPr>
                <w:rFonts w:ascii="Times New Roman" w:eastAsia="Times New Roman" w:hAnsi="Times New Roman" w:cs="Times New Roman"/>
                <w:sz w:val="28"/>
                <w:szCs w:val="28"/>
                <w:lang w:eastAsia="en-GB"/>
              </w:rPr>
            </w:pPr>
          </w:p>
        </w:tc>
      </w:tr>
      <w:tr w:rsidR="005E30CD" w14:paraId="146528E7" w14:textId="189C4C81" w:rsidTr="001B558F">
        <w:tblPrEx>
          <w:tblLook w:val="0000" w:firstRow="0" w:lastRow="0" w:firstColumn="0" w:lastColumn="0" w:noHBand="0" w:noVBand="0"/>
        </w:tblPrEx>
        <w:trPr>
          <w:trHeight w:val="494"/>
        </w:trPr>
        <w:tc>
          <w:tcPr>
            <w:tcW w:w="5084" w:type="dxa"/>
            <w:gridSpan w:val="2"/>
            <w:shd w:val="clear" w:color="auto" w:fill="FFF2CC" w:themeFill="accent4" w:themeFillTint="33"/>
          </w:tcPr>
          <w:p w14:paraId="1ABE5F92" w14:textId="60D78720" w:rsidR="005E30CD" w:rsidRDefault="005E30CD" w:rsidP="005E30CD">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5)</w:t>
            </w:r>
          </w:p>
        </w:tc>
        <w:tc>
          <w:tcPr>
            <w:tcW w:w="5264" w:type="dxa"/>
            <w:shd w:val="clear" w:color="auto" w:fill="FFF2CC" w:themeFill="accent4" w:themeFillTint="33"/>
          </w:tcPr>
          <w:p w14:paraId="3F2FB7F8" w14:textId="77777777" w:rsidR="005E30CD" w:rsidRDefault="005E30CD" w:rsidP="005E30CD">
            <w:pPr>
              <w:rPr>
                <w:rFonts w:ascii="Times New Roman" w:eastAsia="Times New Roman" w:hAnsi="Times New Roman" w:cs="Times New Roman"/>
                <w:sz w:val="28"/>
                <w:szCs w:val="28"/>
                <w:lang w:eastAsia="en-GB"/>
              </w:rPr>
            </w:pPr>
          </w:p>
        </w:tc>
      </w:tr>
    </w:tbl>
    <w:p w14:paraId="7CEAF7BB" w14:textId="7BA6FED4" w:rsidR="005E30CD" w:rsidRDefault="005E30CD" w:rsidP="005E30CD">
      <w:pPr>
        <w:rPr>
          <w:rFonts w:ascii="Times New Roman" w:eastAsia="Times New Roman" w:hAnsi="Times New Roman" w:cs="Times New Roman"/>
          <w:sz w:val="28"/>
          <w:szCs w:val="28"/>
          <w:lang w:eastAsia="en-GB"/>
        </w:rPr>
      </w:pPr>
    </w:p>
    <w:p w14:paraId="363296FE" w14:textId="6717A45E" w:rsidR="00925E72" w:rsidRDefault="00925E72" w:rsidP="00925E72">
      <w:pPr>
        <w:pStyle w:val="NormalWeb"/>
        <w:shd w:val="clear" w:color="auto" w:fill="FFFFFF"/>
        <w:rPr>
          <w:rFonts w:ascii="FSAlbertPro" w:hAnsi="FSAlbertPro"/>
          <w:sz w:val="20"/>
          <w:szCs w:val="20"/>
        </w:rPr>
      </w:pPr>
      <w:r>
        <w:rPr>
          <w:rFonts w:ascii="FSAlbertPro" w:hAnsi="FSAlbertPro"/>
          <w:b/>
          <w:bCs/>
          <w:sz w:val="20"/>
          <w:szCs w:val="20"/>
        </w:rPr>
        <w:t xml:space="preserve">Useful source: UCAS’ search toll  </w:t>
      </w:r>
      <w:hyperlink r:id="rId8" w:history="1">
        <w:r w:rsidRPr="00642ED3">
          <w:rPr>
            <w:rStyle w:val="Hyperlink"/>
            <w:rFonts w:ascii="FSAlbertPro" w:hAnsi="FSAlbertPro"/>
            <w:b/>
            <w:bCs/>
            <w:sz w:val="20"/>
            <w:szCs w:val="20"/>
          </w:rPr>
          <w:t>https://digital.ucas.com/search</w:t>
        </w:r>
      </w:hyperlink>
      <w:r>
        <w:rPr>
          <w:rFonts w:ascii="FSAlbertPro" w:hAnsi="FSAlbertPro"/>
          <w:b/>
          <w:bCs/>
          <w:sz w:val="20"/>
          <w:szCs w:val="20"/>
        </w:rPr>
        <w:t xml:space="preserve"> </w:t>
      </w:r>
    </w:p>
    <w:p w14:paraId="1686AF30" w14:textId="753892B4" w:rsidR="002D517E" w:rsidRDefault="00925E72" w:rsidP="00925E72">
      <w:pPr>
        <w:pStyle w:val="NormalWeb"/>
        <w:shd w:val="clear" w:color="auto" w:fill="FFFFFF"/>
        <w:rPr>
          <w:rFonts w:ascii="FSAlbertPro" w:hAnsi="FSAlbertPro"/>
          <w:sz w:val="20"/>
          <w:szCs w:val="20"/>
        </w:rPr>
      </w:pPr>
      <w:proofErr w:type="spellStart"/>
      <w:r>
        <w:rPr>
          <w:rFonts w:ascii="FSAlbertPro" w:hAnsi="FSAlbertPro"/>
          <w:b/>
          <w:bCs/>
          <w:color w:val="265999"/>
          <w:sz w:val="20"/>
          <w:szCs w:val="20"/>
        </w:rPr>
        <w:t>Unistats</w:t>
      </w:r>
      <w:proofErr w:type="spellEnd"/>
      <w:r>
        <w:rPr>
          <w:rFonts w:ascii="FSAlbertPro" w:hAnsi="FSAlbertPro"/>
          <w:b/>
          <w:bCs/>
          <w:color w:val="265999"/>
          <w:sz w:val="20"/>
          <w:szCs w:val="20"/>
        </w:rPr>
        <w:t xml:space="preserve"> website</w:t>
      </w:r>
      <w:r>
        <w:rPr>
          <w:rFonts w:ascii="FSAlbertPro" w:hAnsi="FSAlbertPro"/>
          <w:sz w:val="20"/>
          <w:szCs w:val="20"/>
        </w:rPr>
        <w:t xml:space="preserve">.  </w:t>
      </w:r>
      <w:hyperlink r:id="rId9" w:history="1">
        <w:r w:rsidRPr="00642ED3">
          <w:rPr>
            <w:rStyle w:val="Hyperlink"/>
            <w:rFonts w:ascii="FSAlbertPro" w:hAnsi="FSAlbertPro"/>
            <w:sz w:val="20"/>
            <w:szCs w:val="20"/>
          </w:rPr>
          <w:t>https://discoveruni.gov.uk</w:t>
        </w:r>
      </w:hyperlink>
    </w:p>
    <w:tbl>
      <w:tblPr>
        <w:tblStyle w:val="TableGrid"/>
        <w:tblW w:w="10632" w:type="dxa"/>
        <w:tblInd w:w="-572" w:type="dxa"/>
        <w:tblLayout w:type="fixed"/>
        <w:tblLook w:val="04A0" w:firstRow="1" w:lastRow="0" w:firstColumn="1" w:lastColumn="0" w:noHBand="0" w:noVBand="1"/>
      </w:tblPr>
      <w:tblGrid>
        <w:gridCol w:w="1710"/>
        <w:gridCol w:w="1770"/>
        <w:gridCol w:w="1770"/>
        <w:gridCol w:w="1770"/>
        <w:gridCol w:w="1770"/>
        <w:gridCol w:w="1842"/>
      </w:tblGrid>
      <w:tr w:rsidR="002D517E" w:rsidRPr="002D517E" w14:paraId="6D45A770" w14:textId="77777777" w:rsidTr="001B558F">
        <w:tc>
          <w:tcPr>
            <w:tcW w:w="1710" w:type="dxa"/>
            <w:shd w:val="clear" w:color="auto" w:fill="8EAADB" w:themeFill="accent1" w:themeFillTint="99"/>
          </w:tcPr>
          <w:p w14:paraId="02FFC5DF" w14:textId="77777777" w:rsidR="002D517E" w:rsidRPr="001B558F" w:rsidRDefault="002D517E" w:rsidP="00925E72">
            <w:pPr>
              <w:pStyle w:val="NormalWeb"/>
              <w:rPr>
                <w:szCs w:val="22"/>
              </w:rPr>
            </w:pPr>
            <w:r w:rsidRPr="001B558F">
              <w:rPr>
                <w:szCs w:val="22"/>
              </w:rPr>
              <w:t>Entry requirements</w:t>
            </w:r>
          </w:p>
          <w:p w14:paraId="73F71041" w14:textId="319D84E3" w:rsidR="002D517E" w:rsidRPr="001B558F" w:rsidRDefault="002D517E" w:rsidP="00925E72">
            <w:pPr>
              <w:pStyle w:val="NormalWeb"/>
              <w:rPr>
                <w:szCs w:val="22"/>
              </w:rPr>
            </w:pPr>
          </w:p>
        </w:tc>
        <w:tc>
          <w:tcPr>
            <w:tcW w:w="1770" w:type="dxa"/>
            <w:shd w:val="clear" w:color="auto" w:fill="8EAADB" w:themeFill="accent1" w:themeFillTint="99"/>
          </w:tcPr>
          <w:p w14:paraId="68378A71" w14:textId="1B61446A" w:rsidR="002D517E" w:rsidRPr="001B558F" w:rsidRDefault="002D517E" w:rsidP="00925E72">
            <w:pPr>
              <w:pStyle w:val="NormalWeb"/>
              <w:rPr>
                <w:szCs w:val="22"/>
              </w:rPr>
            </w:pPr>
            <w:r w:rsidRPr="001B558F">
              <w:rPr>
                <w:szCs w:val="22"/>
              </w:rPr>
              <w:t>Subject/course 1</w:t>
            </w:r>
          </w:p>
        </w:tc>
        <w:tc>
          <w:tcPr>
            <w:tcW w:w="1770" w:type="dxa"/>
            <w:shd w:val="clear" w:color="auto" w:fill="8EAADB" w:themeFill="accent1" w:themeFillTint="99"/>
          </w:tcPr>
          <w:p w14:paraId="35C70291" w14:textId="42DA21C9" w:rsidR="002D517E" w:rsidRPr="001B558F" w:rsidRDefault="002D517E" w:rsidP="00925E72">
            <w:pPr>
              <w:pStyle w:val="NormalWeb"/>
              <w:rPr>
                <w:szCs w:val="22"/>
              </w:rPr>
            </w:pPr>
            <w:r w:rsidRPr="001B558F">
              <w:rPr>
                <w:szCs w:val="22"/>
              </w:rPr>
              <w:t>Subject/course 2</w:t>
            </w:r>
          </w:p>
        </w:tc>
        <w:tc>
          <w:tcPr>
            <w:tcW w:w="1770" w:type="dxa"/>
            <w:shd w:val="clear" w:color="auto" w:fill="8EAADB" w:themeFill="accent1" w:themeFillTint="99"/>
          </w:tcPr>
          <w:p w14:paraId="2EBA55A2" w14:textId="5D72BFC4" w:rsidR="002D517E" w:rsidRPr="001B558F" w:rsidRDefault="002D517E" w:rsidP="00925E72">
            <w:pPr>
              <w:pStyle w:val="NormalWeb"/>
              <w:rPr>
                <w:szCs w:val="22"/>
              </w:rPr>
            </w:pPr>
            <w:r w:rsidRPr="001B558F">
              <w:rPr>
                <w:szCs w:val="22"/>
              </w:rPr>
              <w:t>Subject/course 3</w:t>
            </w:r>
          </w:p>
        </w:tc>
        <w:tc>
          <w:tcPr>
            <w:tcW w:w="1770" w:type="dxa"/>
            <w:shd w:val="clear" w:color="auto" w:fill="8EAADB" w:themeFill="accent1" w:themeFillTint="99"/>
          </w:tcPr>
          <w:p w14:paraId="3D740357" w14:textId="5AAB2B65" w:rsidR="002D517E" w:rsidRPr="001B558F" w:rsidRDefault="002D517E" w:rsidP="00925E72">
            <w:pPr>
              <w:pStyle w:val="NormalWeb"/>
              <w:rPr>
                <w:szCs w:val="22"/>
              </w:rPr>
            </w:pPr>
            <w:r w:rsidRPr="001B558F">
              <w:rPr>
                <w:szCs w:val="22"/>
              </w:rPr>
              <w:t>Subject/course 4</w:t>
            </w:r>
          </w:p>
        </w:tc>
        <w:tc>
          <w:tcPr>
            <w:tcW w:w="1842" w:type="dxa"/>
            <w:shd w:val="clear" w:color="auto" w:fill="8EAADB" w:themeFill="accent1" w:themeFillTint="99"/>
          </w:tcPr>
          <w:p w14:paraId="26B0F221" w14:textId="191021AC" w:rsidR="002D517E" w:rsidRPr="001B558F" w:rsidRDefault="002D517E" w:rsidP="00925E72">
            <w:pPr>
              <w:pStyle w:val="NormalWeb"/>
              <w:rPr>
                <w:szCs w:val="22"/>
              </w:rPr>
            </w:pPr>
            <w:r w:rsidRPr="001B558F">
              <w:rPr>
                <w:szCs w:val="22"/>
              </w:rPr>
              <w:t xml:space="preserve">Subject/course 5 </w:t>
            </w:r>
          </w:p>
        </w:tc>
      </w:tr>
      <w:tr w:rsidR="002D517E" w:rsidRPr="002D517E" w14:paraId="76CF585F" w14:textId="77777777" w:rsidTr="001B558F">
        <w:tc>
          <w:tcPr>
            <w:tcW w:w="1710" w:type="dxa"/>
            <w:shd w:val="clear" w:color="auto" w:fill="FFF2CC" w:themeFill="accent4" w:themeFillTint="33"/>
          </w:tcPr>
          <w:p w14:paraId="7B7D9844" w14:textId="54BBF464" w:rsidR="002D517E" w:rsidRPr="001B558F" w:rsidRDefault="001B558F" w:rsidP="00925E72">
            <w:pPr>
              <w:pStyle w:val="NormalWeb"/>
              <w:rPr>
                <w:szCs w:val="22"/>
              </w:rPr>
            </w:pPr>
            <w:r w:rsidRPr="001B558F">
              <w:rPr>
                <w:szCs w:val="22"/>
              </w:rPr>
              <w:t xml:space="preserve">1) </w:t>
            </w:r>
            <w:r w:rsidR="002D517E" w:rsidRPr="001B558F">
              <w:rPr>
                <w:szCs w:val="22"/>
              </w:rPr>
              <w:t xml:space="preserve">Does the course match my interests? </w:t>
            </w:r>
          </w:p>
          <w:p w14:paraId="24357085" w14:textId="2956A17A" w:rsidR="002D517E" w:rsidRPr="001B558F" w:rsidRDefault="002D517E" w:rsidP="00925E72">
            <w:pPr>
              <w:pStyle w:val="NormalWeb"/>
              <w:rPr>
                <w:szCs w:val="22"/>
              </w:rPr>
            </w:pPr>
          </w:p>
        </w:tc>
        <w:tc>
          <w:tcPr>
            <w:tcW w:w="1770" w:type="dxa"/>
            <w:shd w:val="clear" w:color="auto" w:fill="FFF2CC" w:themeFill="accent4" w:themeFillTint="33"/>
          </w:tcPr>
          <w:p w14:paraId="312A6979"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431D018D"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4AD159B6"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5C6B6CA3" w14:textId="77777777" w:rsidR="002D517E" w:rsidRPr="002D517E" w:rsidRDefault="002D517E" w:rsidP="00925E72">
            <w:pPr>
              <w:pStyle w:val="NormalWeb"/>
              <w:rPr>
                <w:rFonts w:ascii="FSAlbertPro" w:hAnsi="FSAlbertPro"/>
                <w:szCs w:val="22"/>
              </w:rPr>
            </w:pPr>
          </w:p>
        </w:tc>
        <w:tc>
          <w:tcPr>
            <w:tcW w:w="1842" w:type="dxa"/>
            <w:shd w:val="clear" w:color="auto" w:fill="FFF2CC" w:themeFill="accent4" w:themeFillTint="33"/>
          </w:tcPr>
          <w:p w14:paraId="20339B08" w14:textId="77777777" w:rsidR="002D517E" w:rsidRPr="002D517E" w:rsidRDefault="002D517E" w:rsidP="00925E72">
            <w:pPr>
              <w:pStyle w:val="NormalWeb"/>
              <w:rPr>
                <w:rFonts w:ascii="FSAlbertPro" w:hAnsi="FSAlbertPro"/>
                <w:szCs w:val="22"/>
              </w:rPr>
            </w:pPr>
          </w:p>
        </w:tc>
      </w:tr>
      <w:tr w:rsidR="002D517E" w:rsidRPr="002D517E" w14:paraId="42A000B2" w14:textId="77777777" w:rsidTr="001B558F">
        <w:tc>
          <w:tcPr>
            <w:tcW w:w="1710" w:type="dxa"/>
            <w:shd w:val="clear" w:color="auto" w:fill="FFF2CC" w:themeFill="accent4" w:themeFillTint="33"/>
          </w:tcPr>
          <w:p w14:paraId="78B3337E" w14:textId="188D31D7" w:rsidR="002D517E" w:rsidRPr="001B558F" w:rsidRDefault="001B558F" w:rsidP="00925E72">
            <w:pPr>
              <w:pStyle w:val="NormalWeb"/>
              <w:rPr>
                <w:szCs w:val="22"/>
              </w:rPr>
            </w:pPr>
            <w:r w:rsidRPr="001B558F">
              <w:rPr>
                <w:szCs w:val="22"/>
              </w:rPr>
              <w:t xml:space="preserve">2) </w:t>
            </w:r>
            <w:r w:rsidR="002D517E" w:rsidRPr="001B558F">
              <w:rPr>
                <w:szCs w:val="22"/>
              </w:rPr>
              <w:t xml:space="preserve">Cost </w:t>
            </w:r>
          </w:p>
          <w:p w14:paraId="0B7E25E2" w14:textId="0DCB690E" w:rsidR="002D517E" w:rsidRPr="001B558F" w:rsidRDefault="002D517E" w:rsidP="00925E72">
            <w:pPr>
              <w:pStyle w:val="NormalWeb"/>
              <w:rPr>
                <w:szCs w:val="22"/>
              </w:rPr>
            </w:pPr>
          </w:p>
        </w:tc>
        <w:tc>
          <w:tcPr>
            <w:tcW w:w="1770" w:type="dxa"/>
            <w:shd w:val="clear" w:color="auto" w:fill="FFF2CC" w:themeFill="accent4" w:themeFillTint="33"/>
          </w:tcPr>
          <w:p w14:paraId="017FFBD7"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25ED0514"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10E89CEC"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46D8C1BE" w14:textId="77777777" w:rsidR="002D517E" w:rsidRPr="002D517E" w:rsidRDefault="002D517E" w:rsidP="00925E72">
            <w:pPr>
              <w:pStyle w:val="NormalWeb"/>
              <w:rPr>
                <w:rFonts w:ascii="FSAlbertPro" w:hAnsi="FSAlbertPro"/>
                <w:szCs w:val="22"/>
              </w:rPr>
            </w:pPr>
          </w:p>
        </w:tc>
        <w:tc>
          <w:tcPr>
            <w:tcW w:w="1842" w:type="dxa"/>
            <w:shd w:val="clear" w:color="auto" w:fill="FFF2CC" w:themeFill="accent4" w:themeFillTint="33"/>
          </w:tcPr>
          <w:p w14:paraId="048D7A78" w14:textId="77777777" w:rsidR="002D517E" w:rsidRPr="002D517E" w:rsidRDefault="002D517E" w:rsidP="00925E72">
            <w:pPr>
              <w:pStyle w:val="NormalWeb"/>
              <w:rPr>
                <w:rFonts w:ascii="FSAlbertPro" w:hAnsi="FSAlbertPro"/>
                <w:szCs w:val="22"/>
              </w:rPr>
            </w:pPr>
          </w:p>
        </w:tc>
      </w:tr>
      <w:tr w:rsidR="002D517E" w:rsidRPr="002D517E" w14:paraId="25167145" w14:textId="77777777" w:rsidTr="001B558F">
        <w:tc>
          <w:tcPr>
            <w:tcW w:w="1710" w:type="dxa"/>
            <w:shd w:val="clear" w:color="auto" w:fill="FFF2CC" w:themeFill="accent4" w:themeFillTint="33"/>
          </w:tcPr>
          <w:p w14:paraId="4683E8B0" w14:textId="6325FB01" w:rsidR="002D517E" w:rsidRPr="001B558F" w:rsidRDefault="001B558F" w:rsidP="00925E72">
            <w:pPr>
              <w:pStyle w:val="NormalWeb"/>
              <w:rPr>
                <w:szCs w:val="22"/>
              </w:rPr>
            </w:pPr>
            <w:r w:rsidRPr="001B558F">
              <w:rPr>
                <w:szCs w:val="22"/>
              </w:rPr>
              <w:t>3)</w:t>
            </w:r>
            <w:r w:rsidR="002D517E" w:rsidRPr="001B558F">
              <w:rPr>
                <w:szCs w:val="22"/>
              </w:rPr>
              <w:t xml:space="preserve">Professional accreditation </w:t>
            </w:r>
          </w:p>
          <w:p w14:paraId="0F4781DC" w14:textId="79D6F50D" w:rsidR="002D517E" w:rsidRPr="001B558F" w:rsidRDefault="002D517E" w:rsidP="00925E72">
            <w:pPr>
              <w:pStyle w:val="NormalWeb"/>
              <w:rPr>
                <w:szCs w:val="22"/>
              </w:rPr>
            </w:pPr>
          </w:p>
        </w:tc>
        <w:tc>
          <w:tcPr>
            <w:tcW w:w="1770" w:type="dxa"/>
            <w:shd w:val="clear" w:color="auto" w:fill="FFF2CC" w:themeFill="accent4" w:themeFillTint="33"/>
          </w:tcPr>
          <w:p w14:paraId="454D9C8E"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4D7BBFF0"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1F7F378D"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6E82DC22" w14:textId="77777777" w:rsidR="002D517E" w:rsidRPr="002D517E" w:rsidRDefault="002D517E" w:rsidP="00925E72">
            <w:pPr>
              <w:pStyle w:val="NormalWeb"/>
              <w:rPr>
                <w:rFonts w:ascii="FSAlbertPro" w:hAnsi="FSAlbertPro"/>
                <w:szCs w:val="22"/>
              </w:rPr>
            </w:pPr>
          </w:p>
        </w:tc>
        <w:tc>
          <w:tcPr>
            <w:tcW w:w="1842" w:type="dxa"/>
            <w:shd w:val="clear" w:color="auto" w:fill="FFF2CC" w:themeFill="accent4" w:themeFillTint="33"/>
          </w:tcPr>
          <w:p w14:paraId="2D44023C" w14:textId="77777777" w:rsidR="002D517E" w:rsidRPr="002D517E" w:rsidRDefault="002D517E" w:rsidP="00925E72">
            <w:pPr>
              <w:pStyle w:val="NormalWeb"/>
              <w:rPr>
                <w:rFonts w:ascii="FSAlbertPro" w:hAnsi="FSAlbertPro"/>
                <w:szCs w:val="22"/>
              </w:rPr>
            </w:pPr>
          </w:p>
        </w:tc>
      </w:tr>
      <w:tr w:rsidR="002D517E" w:rsidRPr="002D517E" w14:paraId="1DC79E13" w14:textId="77777777" w:rsidTr="001B558F">
        <w:tc>
          <w:tcPr>
            <w:tcW w:w="1710" w:type="dxa"/>
            <w:shd w:val="clear" w:color="auto" w:fill="FFF2CC" w:themeFill="accent4" w:themeFillTint="33"/>
          </w:tcPr>
          <w:p w14:paraId="2018DF3B" w14:textId="64B1CB10" w:rsidR="002D517E" w:rsidRPr="001B558F" w:rsidRDefault="001B558F" w:rsidP="00925E72">
            <w:pPr>
              <w:pStyle w:val="NormalWeb"/>
              <w:rPr>
                <w:szCs w:val="22"/>
              </w:rPr>
            </w:pPr>
            <w:r w:rsidRPr="001B558F">
              <w:rPr>
                <w:szCs w:val="22"/>
              </w:rPr>
              <w:t xml:space="preserve">4) </w:t>
            </w:r>
            <w:r w:rsidR="002D517E" w:rsidRPr="001B558F">
              <w:rPr>
                <w:szCs w:val="22"/>
              </w:rPr>
              <w:t xml:space="preserve">Open days </w:t>
            </w:r>
          </w:p>
          <w:p w14:paraId="690423C1" w14:textId="4D82703E" w:rsidR="002D517E" w:rsidRPr="001B558F" w:rsidRDefault="002D517E" w:rsidP="00925E72">
            <w:pPr>
              <w:pStyle w:val="NormalWeb"/>
              <w:rPr>
                <w:szCs w:val="22"/>
              </w:rPr>
            </w:pPr>
          </w:p>
        </w:tc>
        <w:tc>
          <w:tcPr>
            <w:tcW w:w="1770" w:type="dxa"/>
            <w:shd w:val="clear" w:color="auto" w:fill="FFF2CC" w:themeFill="accent4" w:themeFillTint="33"/>
          </w:tcPr>
          <w:p w14:paraId="5EDC8C16"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4DF71430"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1ACE5A5E" w14:textId="77777777" w:rsidR="002D517E" w:rsidRPr="002D517E" w:rsidRDefault="002D517E" w:rsidP="00925E72">
            <w:pPr>
              <w:pStyle w:val="NormalWeb"/>
              <w:rPr>
                <w:rFonts w:ascii="FSAlbertPro" w:hAnsi="FSAlbertPro"/>
                <w:szCs w:val="22"/>
              </w:rPr>
            </w:pPr>
          </w:p>
        </w:tc>
        <w:tc>
          <w:tcPr>
            <w:tcW w:w="1770" w:type="dxa"/>
            <w:shd w:val="clear" w:color="auto" w:fill="FFF2CC" w:themeFill="accent4" w:themeFillTint="33"/>
          </w:tcPr>
          <w:p w14:paraId="796D9552" w14:textId="77777777" w:rsidR="002D517E" w:rsidRPr="002D517E" w:rsidRDefault="002D517E" w:rsidP="00925E72">
            <w:pPr>
              <w:pStyle w:val="NormalWeb"/>
              <w:rPr>
                <w:rFonts w:ascii="FSAlbertPro" w:hAnsi="FSAlbertPro"/>
                <w:szCs w:val="22"/>
              </w:rPr>
            </w:pPr>
          </w:p>
        </w:tc>
        <w:tc>
          <w:tcPr>
            <w:tcW w:w="1842" w:type="dxa"/>
            <w:shd w:val="clear" w:color="auto" w:fill="FFF2CC" w:themeFill="accent4" w:themeFillTint="33"/>
          </w:tcPr>
          <w:p w14:paraId="7C066E6F" w14:textId="77777777" w:rsidR="002D517E" w:rsidRPr="002D517E" w:rsidRDefault="002D517E" w:rsidP="00925E72">
            <w:pPr>
              <w:pStyle w:val="NormalWeb"/>
              <w:rPr>
                <w:rFonts w:ascii="FSAlbertPro" w:hAnsi="FSAlbertPro"/>
                <w:szCs w:val="22"/>
              </w:rPr>
            </w:pPr>
          </w:p>
        </w:tc>
      </w:tr>
    </w:tbl>
    <w:p w14:paraId="1856199A" w14:textId="77777777" w:rsidR="002D517E" w:rsidRPr="002D517E" w:rsidRDefault="002D517E" w:rsidP="00925E72">
      <w:pPr>
        <w:pStyle w:val="NormalWeb"/>
        <w:shd w:val="clear" w:color="auto" w:fill="FFFFFF"/>
        <w:rPr>
          <w:rFonts w:ascii="FSAlbertPro" w:hAnsi="FSAlbertPro"/>
          <w:szCs w:val="22"/>
        </w:rPr>
      </w:pPr>
    </w:p>
    <w:p w14:paraId="40AA48A2" w14:textId="77777777" w:rsidR="001B558F" w:rsidRDefault="001B558F" w:rsidP="00E27DB5">
      <w:pPr>
        <w:spacing w:line="276" w:lineRule="auto"/>
        <w:rPr>
          <w:rFonts w:ascii="Times New Roman" w:eastAsia="Times New Roman" w:hAnsi="Times New Roman" w:cs="Times New Roman"/>
          <w:sz w:val="28"/>
          <w:szCs w:val="28"/>
          <w:lang w:eastAsia="en-GB"/>
        </w:rPr>
      </w:pPr>
    </w:p>
    <w:p w14:paraId="65443A3D" w14:textId="77777777" w:rsidR="0089539D" w:rsidRDefault="0089539D" w:rsidP="00E27DB5">
      <w:pPr>
        <w:spacing w:line="276" w:lineRule="auto"/>
        <w:rPr>
          <w:rFonts w:ascii="Times New Roman" w:eastAsia="Times New Roman" w:hAnsi="Times New Roman" w:cs="Times New Roman"/>
          <w:b/>
          <w:bCs/>
          <w:color w:val="000000" w:themeColor="text1"/>
          <w:lang w:eastAsia="en-GB"/>
        </w:rPr>
      </w:pPr>
    </w:p>
    <w:p w14:paraId="1D7DED0C" w14:textId="4CB7D4B8" w:rsidR="00E27DB5" w:rsidRPr="001B558F" w:rsidRDefault="000A7BD9" w:rsidP="00E27DB5">
      <w:pPr>
        <w:spacing w:line="276" w:lineRule="auto"/>
        <w:rPr>
          <w:rFonts w:ascii="Times New Roman" w:eastAsia="Times New Roman" w:hAnsi="Times New Roman" w:cs="Times New Roman"/>
          <w:b/>
          <w:bCs/>
          <w:color w:val="000000" w:themeColor="text1"/>
          <w:lang w:eastAsia="en-GB"/>
        </w:rPr>
      </w:pPr>
      <w:r w:rsidRPr="001B558F">
        <w:rPr>
          <w:rFonts w:ascii="Times New Roman" w:eastAsia="Times New Roman" w:hAnsi="Times New Roman" w:cs="Times New Roman"/>
          <w:b/>
          <w:bCs/>
          <w:color w:val="000000" w:themeColor="text1"/>
          <w:lang w:eastAsia="en-GB"/>
        </w:rPr>
        <w:t xml:space="preserve">Part 2: </w:t>
      </w:r>
      <w:r w:rsidR="00E27DB5" w:rsidRPr="001B558F">
        <w:rPr>
          <w:rFonts w:ascii="Times New Roman" w:eastAsia="Times New Roman" w:hAnsi="Times New Roman" w:cs="Times New Roman"/>
          <w:b/>
          <w:bCs/>
          <w:color w:val="000000" w:themeColor="text1"/>
          <w:lang w:eastAsia="en-GB"/>
        </w:rPr>
        <w:t xml:space="preserve">Research apprenticeships </w:t>
      </w:r>
    </w:p>
    <w:p w14:paraId="46D49F96" w14:textId="65FB27AA" w:rsidR="00E27DB5" w:rsidRDefault="00E27DB5" w:rsidP="00E27DB5">
      <w:pPr>
        <w:spacing w:line="276" w:lineRule="auto"/>
        <w:rPr>
          <w:rFonts w:ascii="Times New Roman" w:eastAsia="Times New Roman" w:hAnsi="Times New Roman" w:cs="Times New Roman"/>
          <w:color w:val="000000" w:themeColor="text1"/>
          <w:sz w:val="28"/>
          <w:szCs w:val="28"/>
          <w:lang w:eastAsia="en-GB"/>
        </w:rPr>
      </w:pPr>
    </w:p>
    <w:p w14:paraId="6F2D9BBE" w14:textId="31AC0659" w:rsidR="00E27DB5" w:rsidRPr="001B558F" w:rsidRDefault="00E27DB5" w:rsidP="00E27DB5">
      <w:pPr>
        <w:spacing w:line="276" w:lineRule="auto"/>
        <w:rPr>
          <w:rFonts w:ascii="Times New Roman" w:eastAsia="Times New Roman" w:hAnsi="Times New Roman" w:cs="Times New Roman"/>
          <w:color w:val="000000" w:themeColor="text1"/>
          <w:lang w:eastAsia="en-GB"/>
        </w:rPr>
      </w:pPr>
      <w:r w:rsidRPr="001B558F">
        <w:rPr>
          <w:rFonts w:ascii="Times New Roman" w:eastAsia="Times New Roman" w:hAnsi="Times New Roman" w:cs="Times New Roman"/>
          <w:color w:val="000000" w:themeColor="text1"/>
          <w:lang w:eastAsia="en-GB"/>
        </w:rPr>
        <w:t xml:space="preserve">Write down a list the apprenticeship you are interested in, the ones you want to explore further. </w:t>
      </w:r>
    </w:p>
    <w:p w14:paraId="2F7C4DC3" w14:textId="4EC00BFA" w:rsidR="00E27DB5" w:rsidRPr="00D478D9" w:rsidRDefault="00E27DB5" w:rsidP="00E27DB5">
      <w:pPr>
        <w:spacing w:line="276" w:lineRule="auto"/>
        <w:rPr>
          <w:rFonts w:ascii="Times New Roman" w:eastAsia="Times New Roman" w:hAnsi="Times New Roman" w:cs="Times New Roman"/>
          <w:color w:val="000000" w:themeColor="text1"/>
          <w:lang w:eastAsia="en-GB"/>
        </w:rPr>
      </w:pPr>
    </w:p>
    <w:tbl>
      <w:tblPr>
        <w:tblStyle w:val="TableGrid"/>
        <w:tblW w:w="0" w:type="auto"/>
        <w:tblLook w:val="04A0" w:firstRow="1" w:lastRow="0" w:firstColumn="1" w:lastColumn="0" w:noHBand="0" w:noVBand="1"/>
      </w:tblPr>
      <w:tblGrid>
        <w:gridCol w:w="4505"/>
        <w:gridCol w:w="4505"/>
      </w:tblGrid>
      <w:tr w:rsidR="00E27DB5" w:rsidRPr="00D478D9" w14:paraId="0BCA8CDC" w14:textId="77777777" w:rsidTr="000A7BD9">
        <w:tc>
          <w:tcPr>
            <w:tcW w:w="4505" w:type="dxa"/>
            <w:shd w:val="clear" w:color="auto" w:fill="8EAADB" w:themeFill="accent1" w:themeFillTint="99"/>
          </w:tcPr>
          <w:p w14:paraId="6714373A" w14:textId="218B611B" w:rsidR="00E27DB5" w:rsidRPr="00D478D9" w:rsidRDefault="001A2660" w:rsidP="00E27DB5">
            <w:pPr>
              <w:spacing w:line="276" w:lineRule="auto"/>
              <w:rPr>
                <w:rFonts w:ascii="Times New Roman" w:eastAsia="Times New Roman" w:hAnsi="Times New Roman" w:cs="Times New Roman"/>
                <w:color w:val="000000" w:themeColor="text1"/>
                <w:lang w:eastAsia="en-GB"/>
              </w:rPr>
            </w:pPr>
            <w:r w:rsidRPr="00D478D9">
              <w:rPr>
                <w:rFonts w:ascii="Times New Roman" w:eastAsia="Times New Roman" w:hAnsi="Times New Roman" w:cs="Times New Roman"/>
                <w:color w:val="000000" w:themeColor="text1"/>
                <w:lang w:eastAsia="en-GB"/>
              </w:rPr>
              <w:t>Job role apprenticeship</w:t>
            </w:r>
          </w:p>
        </w:tc>
        <w:tc>
          <w:tcPr>
            <w:tcW w:w="4505" w:type="dxa"/>
            <w:shd w:val="clear" w:color="auto" w:fill="8EAADB" w:themeFill="accent1" w:themeFillTint="99"/>
          </w:tcPr>
          <w:p w14:paraId="0D9798B8" w14:textId="6D3329B3" w:rsidR="00E27DB5" w:rsidRPr="00D478D9" w:rsidRDefault="001A2660" w:rsidP="00E27DB5">
            <w:pPr>
              <w:spacing w:line="276" w:lineRule="auto"/>
              <w:rPr>
                <w:rFonts w:ascii="Times New Roman" w:eastAsia="Times New Roman" w:hAnsi="Times New Roman" w:cs="Times New Roman"/>
                <w:color w:val="000000" w:themeColor="text1"/>
                <w:lang w:eastAsia="en-GB"/>
              </w:rPr>
            </w:pPr>
            <w:r w:rsidRPr="00D478D9">
              <w:rPr>
                <w:rFonts w:ascii="Times New Roman" w:eastAsia="Times New Roman" w:hAnsi="Times New Roman" w:cs="Times New Roman"/>
                <w:color w:val="000000" w:themeColor="text1"/>
                <w:lang w:eastAsia="en-GB"/>
              </w:rPr>
              <w:t>Website /URL</w:t>
            </w:r>
          </w:p>
        </w:tc>
      </w:tr>
      <w:tr w:rsidR="00E27DB5" w14:paraId="393C8A9D" w14:textId="77777777" w:rsidTr="000A7BD9">
        <w:tc>
          <w:tcPr>
            <w:tcW w:w="4505" w:type="dxa"/>
            <w:shd w:val="clear" w:color="auto" w:fill="FFF2CC" w:themeFill="accent4" w:themeFillTint="33"/>
          </w:tcPr>
          <w:p w14:paraId="79AF92BE" w14:textId="77777777" w:rsidR="00E27DB5" w:rsidRDefault="001A2660" w:rsidP="00E27DB5">
            <w:pPr>
              <w:spacing w:line="276" w:lineRule="auto"/>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color w:val="000000" w:themeColor="text1"/>
                <w:sz w:val="28"/>
                <w:szCs w:val="28"/>
                <w:lang w:eastAsia="en-GB"/>
              </w:rPr>
              <w:t>1)</w:t>
            </w:r>
          </w:p>
          <w:p w14:paraId="748A885E" w14:textId="3E951E13" w:rsidR="000A7BD9" w:rsidRDefault="000A7BD9" w:rsidP="00E27DB5">
            <w:pPr>
              <w:spacing w:line="276" w:lineRule="auto"/>
              <w:rPr>
                <w:rFonts w:ascii="Times New Roman" w:eastAsia="Times New Roman" w:hAnsi="Times New Roman" w:cs="Times New Roman"/>
                <w:color w:val="000000" w:themeColor="text1"/>
                <w:sz w:val="28"/>
                <w:szCs w:val="28"/>
                <w:lang w:eastAsia="en-GB"/>
              </w:rPr>
            </w:pPr>
          </w:p>
        </w:tc>
        <w:tc>
          <w:tcPr>
            <w:tcW w:w="4505" w:type="dxa"/>
            <w:shd w:val="clear" w:color="auto" w:fill="FFF2CC" w:themeFill="accent4" w:themeFillTint="33"/>
          </w:tcPr>
          <w:p w14:paraId="019E840D" w14:textId="77777777" w:rsidR="00E27DB5" w:rsidRDefault="00E27DB5" w:rsidP="00E27DB5">
            <w:pPr>
              <w:spacing w:line="276" w:lineRule="auto"/>
              <w:rPr>
                <w:rFonts w:ascii="Times New Roman" w:eastAsia="Times New Roman" w:hAnsi="Times New Roman" w:cs="Times New Roman"/>
                <w:color w:val="000000" w:themeColor="text1"/>
                <w:sz w:val="28"/>
                <w:szCs w:val="28"/>
                <w:lang w:eastAsia="en-GB"/>
              </w:rPr>
            </w:pPr>
          </w:p>
        </w:tc>
      </w:tr>
      <w:tr w:rsidR="00E27DB5" w14:paraId="1C93B8A3" w14:textId="77777777" w:rsidTr="000A7BD9">
        <w:tc>
          <w:tcPr>
            <w:tcW w:w="4505" w:type="dxa"/>
            <w:shd w:val="clear" w:color="auto" w:fill="FFF2CC" w:themeFill="accent4" w:themeFillTint="33"/>
          </w:tcPr>
          <w:p w14:paraId="3A38A8F3" w14:textId="77777777" w:rsidR="00E27DB5" w:rsidRDefault="001A2660" w:rsidP="00E27DB5">
            <w:pPr>
              <w:spacing w:line="276" w:lineRule="auto"/>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color w:val="000000" w:themeColor="text1"/>
                <w:sz w:val="28"/>
                <w:szCs w:val="28"/>
                <w:lang w:eastAsia="en-GB"/>
              </w:rPr>
              <w:t>2)</w:t>
            </w:r>
          </w:p>
          <w:p w14:paraId="629E8319" w14:textId="5F9D8D0A" w:rsidR="000A7BD9" w:rsidRDefault="000A7BD9" w:rsidP="00E27DB5">
            <w:pPr>
              <w:spacing w:line="276" w:lineRule="auto"/>
              <w:rPr>
                <w:rFonts w:ascii="Times New Roman" w:eastAsia="Times New Roman" w:hAnsi="Times New Roman" w:cs="Times New Roman"/>
                <w:color w:val="000000" w:themeColor="text1"/>
                <w:sz w:val="28"/>
                <w:szCs w:val="28"/>
                <w:lang w:eastAsia="en-GB"/>
              </w:rPr>
            </w:pPr>
          </w:p>
        </w:tc>
        <w:tc>
          <w:tcPr>
            <w:tcW w:w="4505" w:type="dxa"/>
            <w:shd w:val="clear" w:color="auto" w:fill="FFF2CC" w:themeFill="accent4" w:themeFillTint="33"/>
          </w:tcPr>
          <w:p w14:paraId="7618481F" w14:textId="77777777" w:rsidR="00E27DB5" w:rsidRDefault="00E27DB5" w:rsidP="00E27DB5">
            <w:pPr>
              <w:spacing w:line="276" w:lineRule="auto"/>
              <w:rPr>
                <w:rFonts w:ascii="Times New Roman" w:eastAsia="Times New Roman" w:hAnsi="Times New Roman" w:cs="Times New Roman"/>
                <w:color w:val="000000" w:themeColor="text1"/>
                <w:sz w:val="28"/>
                <w:szCs w:val="28"/>
                <w:lang w:eastAsia="en-GB"/>
              </w:rPr>
            </w:pPr>
          </w:p>
        </w:tc>
      </w:tr>
      <w:tr w:rsidR="00E27DB5" w14:paraId="24118873" w14:textId="77777777" w:rsidTr="000A7BD9">
        <w:tc>
          <w:tcPr>
            <w:tcW w:w="4505" w:type="dxa"/>
            <w:shd w:val="clear" w:color="auto" w:fill="FFF2CC" w:themeFill="accent4" w:themeFillTint="33"/>
          </w:tcPr>
          <w:p w14:paraId="302DFA14" w14:textId="77777777" w:rsidR="00E27DB5" w:rsidRDefault="001A2660" w:rsidP="00E27DB5">
            <w:pPr>
              <w:spacing w:line="276" w:lineRule="auto"/>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color w:val="000000" w:themeColor="text1"/>
                <w:sz w:val="28"/>
                <w:szCs w:val="28"/>
                <w:lang w:eastAsia="en-GB"/>
              </w:rPr>
              <w:t>3)</w:t>
            </w:r>
          </w:p>
          <w:p w14:paraId="6A1F03ED" w14:textId="2AB656D5" w:rsidR="000A7BD9" w:rsidRDefault="000A7BD9" w:rsidP="00E27DB5">
            <w:pPr>
              <w:spacing w:line="276" w:lineRule="auto"/>
              <w:rPr>
                <w:rFonts w:ascii="Times New Roman" w:eastAsia="Times New Roman" w:hAnsi="Times New Roman" w:cs="Times New Roman"/>
                <w:color w:val="000000" w:themeColor="text1"/>
                <w:sz w:val="28"/>
                <w:szCs w:val="28"/>
                <w:lang w:eastAsia="en-GB"/>
              </w:rPr>
            </w:pPr>
          </w:p>
        </w:tc>
        <w:tc>
          <w:tcPr>
            <w:tcW w:w="4505" w:type="dxa"/>
            <w:shd w:val="clear" w:color="auto" w:fill="FFF2CC" w:themeFill="accent4" w:themeFillTint="33"/>
          </w:tcPr>
          <w:p w14:paraId="42E69C93" w14:textId="77777777" w:rsidR="00E27DB5" w:rsidRDefault="00E27DB5" w:rsidP="00E27DB5">
            <w:pPr>
              <w:spacing w:line="276" w:lineRule="auto"/>
              <w:rPr>
                <w:rFonts w:ascii="Times New Roman" w:eastAsia="Times New Roman" w:hAnsi="Times New Roman" w:cs="Times New Roman"/>
                <w:color w:val="000000" w:themeColor="text1"/>
                <w:sz w:val="28"/>
                <w:szCs w:val="28"/>
                <w:lang w:eastAsia="en-GB"/>
              </w:rPr>
            </w:pPr>
          </w:p>
        </w:tc>
      </w:tr>
    </w:tbl>
    <w:p w14:paraId="18F4B325" w14:textId="0795E225" w:rsidR="001A2660" w:rsidRPr="000A7BD9" w:rsidRDefault="001A2660" w:rsidP="001A2660">
      <w:pPr>
        <w:pStyle w:val="NormalWeb"/>
        <w:shd w:val="clear" w:color="auto" w:fill="FFFFFF"/>
        <w:rPr>
          <w:color w:val="000000" w:themeColor="text1"/>
          <w:sz w:val="22"/>
          <w:szCs w:val="22"/>
        </w:rPr>
      </w:pPr>
      <w:r w:rsidRPr="000A7BD9">
        <w:rPr>
          <w:sz w:val="22"/>
          <w:szCs w:val="22"/>
        </w:rPr>
        <w:t xml:space="preserve">Information about higher and degree apprenticeships on UCAS’ website </w:t>
      </w:r>
      <w:hyperlink r:id="rId10" w:history="1">
        <w:r w:rsidRPr="000A7BD9">
          <w:rPr>
            <w:rStyle w:val="Hyperlink"/>
            <w:b/>
            <w:bCs/>
            <w:sz w:val="22"/>
            <w:szCs w:val="22"/>
          </w:rPr>
          <w:t>www.ucas.com/apprenticeships</w:t>
        </w:r>
      </w:hyperlink>
      <w:r w:rsidRPr="000A7BD9">
        <w:rPr>
          <w:color w:val="000000" w:themeColor="text1"/>
          <w:sz w:val="22"/>
          <w:szCs w:val="22"/>
        </w:rPr>
        <w:t xml:space="preserve">. </w:t>
      </w:r>
    </w:p>
    <w:p w14:paraId="6F30663C" w14:textId="1C114E81" w:rsidR="001A2660" w:rsidRDefault="001A2660" w:rsidP="001A2660">
      <w:pPr>
        <w:pStyle w:val="NormalWeb"/>
        <w:shd w:val="clear" w:color="auto" w:fill="FFFFFF"/>
        <w:rPr>
          <w:rFonts w:ascii="FSAlbertPro" w:hAnsi="FSAlbertPro"/>
          <w:color w:val="000000" w:themeColor="text1"/>
          <w:sz w:val="20"/>
          <w:szCs w:val="20"/>
        </w:rPr>
      </w:pPr>
    </w:p>
    <w:p w14:paraId="15BED697" w14:textId="11077E51" w:rsidR="001A2660" w:rsidRPr="001B558F" w:rsidRDefault="001A2660" w:rsidP="001A2660">
      <w:pPr>
        <w:shd w:val="clear" w:color="auto" w:fill="FFFFFF"/>
        <w:spacing w:before="100" w:beforeAutospacing="1" w:after="100" w:afterAutospacing="1"/>
        <w:jc w:val="both"/>
        <w:rPr>
          <w:rFonts w:ascii="Times New Roman" w:eastAsia="Times New Roman" w:hAnsi="Times New Roman" w:cs="Times New Roman"/>
          <w:b/>
          <w:bCs/>
          <w:szCs w:val="22"/>
          <w:lang w:eastAsia="en-GB"/>
        </w:rPr>
      </w:pPr>
      <w:r w:rsidRPr="001A2660">
        <w:rPr>
          <w:rFonts w:ascii="Times New Roman" w:eastAsia="Times New Roman" w:hAnsi="Times New Roman" w:cs="Times New Roman"/>
          <w:b/>
          <w:bCs/>
          <w:szCs w:val="22"/>
          <w:lang w:eastAsia="en-GB"/>
        </w:rPr>
        <w:t xml:space="preserve">Find vacancies for the job roles you’re interested in </w:t>
      </w:r>
    </w:p>
    <w:tbl>
      <w:tblPr>
        <w:tblStyle w:val="TableGrid"/>
        <w:tblW w:w="0" w:type="auto"/>
        <w:tblLook w:val="04A0" w:firstRow="1" w:lastRow="0" w:firstColumn="1" w:lastColumn="0" w:noHBand="0" w:noVBand="1"/>
      </w:tblPr>
      <w:tblGrid>
        <w:gridCol w:w="1856"/>
        <w:gridCol w:w="1430"/>
        <w:gridCol w:w="1431"/>
        <w:gridCol w:w="1431"/>
        <w:gridCol w:w="1431"/>
        <w:gridCol w:w="1431"/>
      </w:tblGrid>
      <w:tr w:rsidR="001A2660" w14:paraId="6463DEAA" w14:textId="77777777" w:rsidTr="00D92B9C">
        <w:tc>
          <w:tcPr>
            <w:tcW w:w="1856" w:type="dxa"/>
            <w:shd w:val="clear" w:color="auto" w:fill="8EAADB" w:themeFill="accent1" w:themeFillTint="99"/>
          </w:tcPr>
          <w:p w14:paraId="3F549E98" w14:textId="0828C918" w:rsidR="001A2660" w:rsidRDefault="001A2660" w:rsidP="001A2660">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Find out </w:t>
            </w:r>
          </w:p>
        </w:tc>
        <w:tc>
          <w:tcPr>
            <w:tcW w:w="1430" w:type="dxa"/>
            <w:shd w:val="clear" w:color="auto" w:fill="8EAADB" w:themeFill="accent1" w:themeFillTint="99"/>
          </w:tcPr>
          <w:p w14:paraId="2C55100D" w14:textId="4EDC8938" w:rsidR="001A2660" w:rsidRDefault="001A2660" w:rsidP="001A2660">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Option 1</w:t>
            </w:r>
          </w:p>
        </w:tc>
        <w:tc>
          <w:tcPr>
            <w:tcW w:w="1431" w:type="dxa"/>
            <w:shd w:val="clear" w:color="auto" w:fill="8EAADB" w:themeFill="accent1" w:themeFillTint="99"/>
          </w:tcPr>
          <w:p w14:paraId="56558C9A" w14:textId="6C38FD43" w:rsidR="001A2660" w:rsidRDefault="001A2660" w:rsidP="001A2660">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Option 2 </w:t>
            </w:r>
          </w:p>
        </w:tc>
        <w:tc>
          <w:tcPr>
            <w:tcW w:w="1431" w:type="dxa"/>
            <w:shd w:val="clear" w:color="auto" w:fill="8EAADB" w:themeFill="accent1" w:themeFillTint="99"/>
          </w:tcPr>
          <w:p w14:paraId="2AFFCD88" w14:textId="2B93E929" w:rsidR="001A2660" w:rsidRDefault="001A2660" w:rsidP="001A2660">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Option 3</w:t>
            </w:r>
          </w:p>
        </w:tc>
        <w:tc>
          <w:tcPr>
            <w:tcW w:w="1431" w:type="dxa"/>
            <w:shd w:val="clear" w:color="auto" w:fill="8EAADB" w:themeFill="accent1" w:themeFillTint="99"/>
          </w:tcPr>
          <w:p w14:paraId="327CAF3A" w14:textId="1EC891B4" w:rsidR="001A2660" w:rsidRDefault="001A2660" w:rsidP="001A2660">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Option 4</w:t>
            </w:r>
          </w:p>
        </w:tc>
        <w:tc>
          <w:tcPr>
            <w:tcW w:w="1431" w:type="dxa"/>
            <w:shd w:val="clear" w:color="auto" w:fill="8EAADB" w:themeFill="accent1" w:themeFillTint="99"/>
          </w:tcPr>
          <w:p w14:paraId="745B0F38" w14:textId="6E489617" w:rsidR="001A2660" w:rsidRDefault="001A2660" w:rsidP="001A2660">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Option 5</w:t>
            </w:r>
          </w:p>
        </w:tc>
      </w:tr>
      <w:tr w:rsidR="001A2660" w14:paraId="689FBBE4" w14:textId="77777777" w:rsidTr="00D92B9C">
        <w:tc>
          <w:tcPr>
            <w:tcW w:w="1856" w:type="dxa"/>
            <w:shd w:val="clear" w:color="auto" w:fill="FFF2CC" w:themeFill="accent4" w:themeFillTint="33"/>
          </w:tcPr>
          <w:p w14:paraId="7FE2928B"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Job/role description </w:t>
            </w:r>
          </w:p>
          <w:p w14:paraId="6661FB65" w14:textId="518F41F7" w:rsidR="00D92B9C" w:rsidRDefault="00D92B9C" w:rsidP="001A2660">
            <w:pPr>
              <w:spacing w:before="100" w:beforeAutospacing="1" w:after="100" w:afterAutospacing="1"/>
              <w:jc w:val="both"/>
              <w:rPr>
                <w:rFonts w:ascii="Times New Roman" w:eastAsia="Times New Roman" w:hAnsi="Times New Roman" w:cs="Times New Roman"/>
                <w:lang w:eastAsia="en-GB"/>
              </w:rPr>
            </w:pPr>
          </w:p>
        </w:tc>
        <w:tc>
          <w:tcPr>
            <w:tcW w:w="1430" w:type="dxa"/>
            <w:shd w:val="clear" w:color="auto" w:fill="FFF2CC" w:themeFill="accent4" w:themeFillTint="33"/>
          </w:tcPr>
          <w:p w14:paraId="57F63126"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1AC86862"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15592875"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1871D477"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61F0A967"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r>
      <w:tr w:rsidR="001A2660" w14:paraId="45F4C6D3" w14:textId="77777777" w:rsidTr="00D92B9C">
        <w:tc>
          <w:tcPr>
            <w:tcW w:w="1856" w:type="dxa"/>
            <w:shd w:val="clear" w:color="auto" w:fill="FFF2CC" w:themeFill="accent4" w:themeFillTint="33"/>
          </w:tcPr>
          <w:p w14:paraId="41C3DE68" w14:textId="77777777" w:rsidR="000A7BD9" w:rsidRDefault="00D92B9C" w:rsidP="000A7BD9">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Who is the </w:t>
            </w:r>
            <w:r w:rsidR="000A7BD9">
              <w:rPr>
                <w:rFonts w:ascii="Times New Roman" w:eastAsia="Times New Roman" w:hAnsi="Times New Roman" w:cs="Times New Roman"/>
                <w:lang w:eastAsia="en-GB"/>
              </w:rPr>
              <w:t xml:space="preserve">employer? </w:t>
            </w:r>
          </w:p>
          <w:p w14:paraId="1816F0AC" w14:textId="0CCD647F" w:rsidR="001A2660" w:rsidRDefault="001A2660" w:rsidP="001A2660">
            <w:pPr>
              <w:spacing w:before="100" w:beforeAutospacing="1" w:after="100" w:afterAutospacing="1"/>
              <w:jc w:val="both"/>
              <w:rPr>
                <w:rFonts w:ascii="Times New Roman" w:eastAsia="Times New Roman" w:hAnsi="Times New Roman" w:cs="Times New Roman"/>
                <w:lang w:eastAsia="en-GB"/>
              </w:rPr>
            </w:pPr>
          </w:p>
          <w:p w14:paraId="52F8141C" w14:textId="321CDB54" w:rsidR="00D92B9C" w:rsidRDefault="00D92B9C" w:rsidP="001A2660">
            <w:pPr>
              <w:spacing w:before="100" w:beforeAutospacing="1" w:after="100" w:afterAutospacing="1"/>
              <w:jc w:val="both"/>
              <w:rPr>
                <w:rFonts w:ascii="Times New Roman" w:eastAsia="Times New Roman" w:hAnsi="Times New Roman" w:cs="Times New Roman"/>
                <w:lang w:eastAsia="en-GB"/>
              </w:rPr>
            </w:pPr>
          </w:p>
        </w:tc>
        <w:tc>
          <w:tcPr>
            <w:tcW w:w="1430" w:type="dxa"/>
            <w:shd w:val="clear" w:color="auto" w:fill="FFF2CC" w:themeFill="accent4" w:themeFillTint="33"/>
          </w:tcPr>
          <w:p w14:paraId="122860CC"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321637CB"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19673DBE"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28B85115"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420B48CD"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r>
      <w:tr w:rsidR="001A2660" w14:paraId="0F0E0413" w14:textId="77777777" w:rsidTr="00D92B9C">
        <w:tc>
          <w:tcPr>
            <w:tcW w:w="1856" w:type="dxa"/>
            <w:shd w:val="clear" w:color="auto" w:fill="FFF2CC" w:themeFill="accent4" w:themeFillTint="33"/>
          </w:tcPr>
          <w:p w14:paraId="186527C1"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Entry requirements</w:t>
            </w:r>
          </w:p>
          <w:p w14:paraId="5A7C6B23" w14:textId="431BB114" w:rsidR="00D92B9C" w:rsidRDefault="00D92B9C" w:rsidP="001A2660">
            <w:pPr>
              <w:spacing w:before="100" w:beforeAutospacing="1" w:after="100" w:afterAutospacing="1"/>
              <w:jc w:val="both"/>
              <w:rPr>
                <w:rFonts w:ascii="Times New Roman" w:eastAsia="Times New Roman" w:hAnsi="Times New Roman" w:cs="Times New Roman"/>
                <w:lang w:eastAsia="en-GB"/>
              </w:rPr>
            </w:pPr>
          </w:p>
        </w:tc>
        <w:tc>
          <w:tcPr>
            <w:tcW w:w="1430" w:type="dxa"/>
            <w:shd w:val="clear" w:color="auto" w:fill="FFF2CC" w:themeFill="accent4" w:themeFillTint="33"/>
          </w:tcPr>
          <w:p w14:paraId="7226F96D"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5C3BB106"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790318B4"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06D7B651"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1C79FDE5"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r>
      <w:tr w:rsidR="001A2660" w14:paraId="463B6971" w14:textId="77777777" w:rsidTr="00D92B9C">
        <w:trPr>
          <w:trHeight w:val="1166"/>
        </w:trPr>
        <w:tc>
          <w:tcPr>
            <w:tcW w:w="1856" w:type="dxa"/>
            <w:shd w:val="clear" w:color="auto" w:fill="FFF2CC" w:themeFill="accent4" w:themeFillTint="33"/>
          </w:tcPr>
          <w:p w14:paraId="199380AC" w14:textId="77777777" w:rsidR="00D92B9C" w:rsidRDefault="00D478D9" w:rsidP="001A2660">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The three most positive/negative aspects of this role?</w:t>
            </w:r>
          </w:p>
          <w:p w14:paraId="27BF0420" w14:textId="7BB2E8A2" w:rsidR="00D92B9C" w:rsidRDefault="00D92B9C" w:rsidP="001A2660">
            <w:pPr>
              <w:spacing w:before="100" w:beforeAutospacing="1" w:after="100" w:afterAutospacing="1"/>
              <w:jc w:val="both"/>
              <w:rPr>
                <w:rFonts w:ascii="Times New Roman" w:eastAsia="Times New Roman" w:hAnsi="Times New Roman" w:cs="Times New Roman"/>
                <w:lang w:eastAsia="en-GB"/>
              </w:rPr>
            </w:pPr>
          </w:p>
        </w:tc>
        <w:tc>
          <w:tcPr>
            <w:tcW w:w="1430" w:type="dxa"/>
            <w:shd w:val="clear" w:color="auto" w:fill="FFF2CC" w:themeFill="accent4" w:themeFillTint="33"/>
          </w:tcPr>
          <w:p w14:paraId="660E1471"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45332491"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560EAFA2"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0C74B558"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745D9C20" w14:textId="77777777" w:rsidR="001A2660" w:rsidRDefault="001A2660" w:rsidP="001A2660">
            <w:pPr>
              <w:spacing w:before="100" w:beforeAutospacing="1" w:after="100" w:afterAutospacing="1"/>
              <w:jc w:val="both"/>
              <w:rPr>
                <w:rFonts w:ascii="Times New Roman" w:eastAsia="Times New Roman" w:hAnsi="Times New Roman" w:cs="Times New Roman"/>
                <w:lang w:eastAsia="en-GB"/>
              </w:rPr>
            </w:pPr>
          </w:p>
        </w:tc>
      </w:tr>
      <w:tr w:rsidR="00D92B9C" w14:paraId="4D4D18DB" w14:textId="77777777" w:rsidTr="00D92B9C">
        <w:trPr>
          <w:trHeight w:val="1042"/>
        </w:trPr>
        <w:tc>
          <w:tcPr>
            <w:tcW w:w="1856" w:type="dxa"/>
            <w:shd w:val="clear" w:color="auto" w:fill="FFF2CC" w:themeFill="accent4" w:themeFillTint="33"/>
          </w:tcPr>
          <w:p w14:paraId="6B78564C" w14:textId="6C1D9D50" w:rsidR="00D92B9C" w:rsidRDefault="00D92B9C" w:rsidP="00D92B9C">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What skills, experience are they looking for?</w:t>
            </w:r>
          </w:p>
          <w:p w14:paraId="24E42793" w14:textId="23C5847C" w:rsidR="00D92B9C" w:rsidRDefault="00D92B9C" w:rsidP="00D92B9C">
            <w:pPr>
              <w:spacing w:before="100" w:beforeAutospacing="1" w:after="100" w:afterAutospacing="1"/>
              <w:jc w:val="both"/>
              <w:rPr>
                <w:rFonts w:ascii="Times New Roman" w:eastAsia="Times New Roman" w:hAnsi="Times New Roman" w:cs="Times New Roman"/>
                <w:lang w:eastAsia="en-GB"/>
              </w:rPr>
            </w:pPr>
          </w:p>
        </w:tc>
        <w:tc>
          <w:tcPr>
            <w:tcW w:w="1430" w:type="dxa"/>
            <w:shd w:val="clear" w:color="auto" w:fill="FFF2CC" w:themeFill="accent4" w:themeFillTint="33"/>
          </w:tcPr>
          <w:p w14:paraId="5FCEFA42" w14:textId="77777777" w:rsidR="00D92B9C" w:rsidRDefault="00D92B9C"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2263973C" w14:textId="77777777" w:rsidR="00D92B9C" w:rsidRDefault="00D92B9C"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61ADA9CB" w14:textId="77777777" w:rsidR="00D92B9C" w:rsidRDefault="00D92B9C"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5E57B825" w14:textId="77777777" w:rsidR="00D92B9C" w:rsidRDefault="00D92B9C" w:rsidP="001A2660">
            <w:pPr>
              <w:spacing w:before="100" w:beforeAutospacing="1" w:after="100" w:afterAutospacing="1"/>
              <w:jc w:val="both"/>
              <w:rPr>
                <w:rFonts w:ascii="Times New Roman" w:eastAsia="Times New Roman" w:hAnsi="Times New Roman" w:cs="Times New Roman"/>
                <w:lang w:eastAsia="en-GB"/>
              </w:rPr>
            </w:pPr>
          </w:p>
        </w:tc>
        <w:tc>
          <w:tcPr>
            <w:tcW w:w="1431" w:type="dxa"/>
            <w:shd w:val="clear" w:color="auto" w:fill="FFF2CC" w:themeFill="accent4" w:themeFillTint="33"/>
          </w:tcPr>
          <w:p w14:paraId="664056C1" w14:textId="77777777" w:rsidR="00D92B9C" w:rsidRDefault="00D92B9C" w:rsidP="001A2660">
            <w:pPr>
              <w:spacing w:before="100" w:beforeAutospacing="1" w:after="100" w:afterAutospacing="1"/>
              <w:jc w:val="both"/>
              <w:rPr>
                <w:rFonts w:ascii="Times New Roman" w:eastAsia="Times New Roman" w:hAnsi="Times New Roman" w:cs="Times New Roman"/>
                <w:lang w:eastAsia="en-GB"/>
              </w:rPr>
            </w:pPr>
          </w:p>
        </w:tc>
      </w:tr>
    </w:tbl>
    <w:p w14:paraId="56EBD3C2" w14:textId="191C56B9" w:rsidR="0003764E" w:rsidRDefault="0003764E" w:rsidP="001A2660">
      <w:pPr>
        <w:shd w:val="clear" w:color="auto" w:fill="FFFFFF"/>
        <w:spacing w:before="100" w:beforeAutospacing="1" w:after="100" w:afterAutospacing="1"/>
        <w:jc w:val="both"/>
        <w:rPr>
          <w:rFonts w:ascii="Times New Roman" w:eastAsia="Times New Roman" w:hAnsi="Times New Roman" w:cs="Times New Roman"/>
          <w:b/>
          <w:bCs/>
          <w:lang w:eastAsia="en-GB"/>
        </w:rPr>
      </w:pPr>
    </w:p>
    <w:p w14:paraId="6785B600" w14:textId="1B2E3674" w:rsidR="001A2660" w:rsidRPr="00D92B9C" w:rsidRDefault="001B558F" w:rsidP="001A2660">
      <w:pPr>
        <w:shd w:val="clear" w:color="auto" w:fill="FFFFFF"/>
        <w:spacing w:before="100" w:beforeAutospacing="1" w:after="100" w:afterAutospacing="1"/>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Part 3: </w:t>
      </w:r>
      <w:r w:rsidR="00D478D9" w:rsidRPr="00D92B9C">
        <w:rPr>
          <w:rFonts w:ascii="Times New Roman" w:eastAsia="Times New Roman" w:hAnsi="Times New Roman" w:cs="Times New Roman"/>
          <w:b/>
          <w:bCs/>
          <w:lang w:eastAsia="en-GB"/>
        </w:rPr>
        <w:t>Researching gap year</w:t>
      </w:r>
    </w:p>
    <w:p w14:paraId="7E01F579" w14:textId="3FE86B72" w:rsidR="00D478D9" w:rsidRPr="001A2660" w:rsidRDefault="00D478D9" w:rsidP="001A2660">
      <w:pPr>
        <w:shd w:val="clear" w:color="auto" w:fill="FFFFFF"/>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Write down a list of the keys things you want to achieve, </w:t>
      </w:r>
      <w:r w:rsidR="00D92B9C">
        <w:rPr>
          <w:rFonts w:ascii="Times New Roman" w:eastAsia="Times New Roman" w:hAnsi="Times New Roman" w:cs="Times New Roman"/>
          <w:lang w:eastAsia="en-GB"/>
        </w:rPr>
        <w:t xml:space="preserve">and the key features you want to include in a gap year. </w:t>
      </w:r>
    </w:p>
    <w:tbl>
      <w:tblPr>
        <w:tblStyle w:val="TableGrid"/>
        <w:tblW w:w="0" w:type="auto"/>
        <w:tblLook w:val="04A0" w:firstRow="1" w:lastRow="0" w:firstColumn="1" w:lastColumn="0" w:noHBand="0" w:noVBand="1"/>
      </w:tblPr>
      <w:tblGrid>
        <w:gridCol w:w="4505"/>
        <w:gridCol w:w="4505"/>
      </w:tblGrid>
      <w:tr w:rsidR="00D92B9C" w14:paraId="53436A66" w14:textId="77777777" w:rsidTr="00D92B9C">
        <w:tc>
          <w:tcPr>
            <w:tcW w:w="4505" w:type="dxa"/>
            <w:shd w:val="clear" w:color="auto" w:fill="8EAADB" w:themeFill="accent1" w:themeFillTint="99"/>
          </w:tcPr>
          <w:p w14:paraId="23C26A93" w14:textId="3A9BB830" w:rsidR="00D92B9C" w:rsidRPr="001B558F" w:rsidRDefault="00D92B9C" w:rsidP="000A7BD9">
            <w:pPr>
              <w:pStyle w:val="NormalWeb"/>
              <w:jc w:val="center"/>
              <w:rPr>
                <w:color w:val="000000" w:themeColor="text1"/>
                <w:szCs w:val="22"/>
              </w:rPr>
            </w:pPr>
            <w:r w:rsidRPr="001B558F">
              <w:rPr>
                <w:color w:val="000000" w:themeColor="text1"/>
                <w:szCs w:val="22"/>
              </w:rPr>
              <w:t>Key things I want to achieve</w:t>
            </w:r>
          </w:p>
        </w:tc>
        <w:tc>
          <w:tcPr>
            <w:tcW w:w="4505" w:type="dxa"/>
            <w:shd w:val="clear" w:color="auto" w:fill="8EAADB" w:themeFill="accent1" w:themeFillTint="99"/>
          </w:tcPr>
          <w:p w14:paraId="747F5095" w14:textId="7C351152" w:rsidR="00D92B9C" w:rsidRPr="001B558F" w:rsidRDefault="00D92B9C" w:rsidP="000A7BD9">
            <w:pPr>
              <w:pStyle w:val="NormalWeb"/>
              <w:jc w:val="center"/>
              <w:rPr>
                <w:color w:val="000000" w:themeColor="text1"/>
                <w:szCs w:val="22"/>
              </w:rPr>
            </w:pPr>
            <w:r w:rsidRPr="001B558F">
              <w:rPr>
                <w:color w:val="000000" w:themeColor="text1"/>
                <w:szCs w:val="22"/>
              </w:rPr>
              <w:t>Key features I want to include</w:t>
            </w:r>
          </w:p>
        </w:tc>
      </w:tr>
      <w:tr w:rsidR="00D92B9C" w14:paraId="5614F9AF" w14:textId="77777777" w:rsidTr="00D92B9C">
        <w:tc>
          <w:tcPr>
            <w:tcW w:w="4505" w:type="dxa"/>
            <w:shd w:val="clear" w:color="auto" w:fill="FFF2CC" w:themeFill="accent4" w:themeFillTint="33"/>
          </w:tcPr>
          <w:p w14:paraId="14658C83" w14:textId="77777777" w:rsidR="00D92B9C" w:rsidRDefault="00D92B9C" w:rsidP="001A2660">
            <w:pPr>
              <w:pStyle w:val="NormalWeb"/>
              <w:rPr>
                <w:rFonts w:ascii="FSAlbertPro" w:hAnsi="FSAlbertPro"/>
                <w:color w:val="000000" w:themeColor="text1"/>
                <w:sz w:val="20"/>
                <w:szCs w:val="20"/>
              </w:rPr>
            </w:pPr>
            <w:r>
              <w:rPr>
                <w:rFonts w:ascii="FSAlbertPro" w:hAnsi="FSAlbertPro"/>
                <w:color w:val="000000" w:themeColor="text1"/>
                <w:sz w:val="20"/>
                <w:szCs w:val="20"/>
              </w:rPr>
              <w:t>1)</w:t>
            </w:r>
          </w:p>
          <w:p w14:paraId="5C55B813" w14:textId="51D93225" w:rsidR="00D92B9C" w:rsidRDefault="00D92B9C" w:rsidP="001A2660">
            <w:pPr>
              <w:pStyle w:val="NormalWeb"/>
              <w:rPr>
                <w:rFonts w:ascii="FSAlbertPro" w:hAnsi="FSAlbertPro"/>
                <w:color w:val="000000" w:themeColor="text1"/>
                <w:sz w:val="20"/>
                <w:szCs w:val="20"/>
              </w:rPr>
            </w:pPr>
          </w:p>
        </w:tc>
        <w:tc>
          <w:tcPr>
            <w:tcW w:w="4505" w:type="dxa"/>
            <w:shd w:val="clear" w:color="auto" w:fill="FFF2CC" w:themeFill="accent4" w:themeFillTint="33"/>
          </w:tcPr>
          <w:p w14:paraId="5F8395C1" w14:textId="77777777" w:rsidR="00D92B9C" w:rsidRDefault="00D92B9C" w:rsidP="001A2660">
            <w:pPr>
              <w:pStyle w:val="NormalWeb"/>
              <w:rPr>
                <w:rFonts w:ascii="FSAlbertPro" w:hAnsi="FSAlbertPro"/>
                <w:color w:val="000000" w:themeColor="text1"/>
                <w:sz w:val="20"/>
                <w:szCs w:val="20"/>
              </w:rPr>
            </w:pPr>
          </w:p>
        </w:tc>
      </w:tr>
      <w:tr w:rsidR="00D92B9C" w14:paraId="5CA6B122" w14:textId="77777777" w:rsidTr="00D92B9C">
        <w:tc>
          <w:tcPr>
            <w:tcW w:w="4505" w:type="dxa"/>
            <w:shd w:val="clear" w:color="auto" w:fill="FFF2CC" w:themeFill="accent4" w:themeFillTint="33"/>
          </w:tcPr>
          <w:p w14:paraId="08416183" w14:textId="77777777" w:rsidR="00D92B9C" w:rsidRDefault="00D92B9C" w:rsidP="001A2660">
            <w:pPr>
              <w:pStyle w:val="NormalWeb"/>
              <w:rPr>
                <w:rFonts w:ascii="FSAlbertPro" w:hAnsi="FSAlbertPro"/>
                <w:color w:val="000000" w:themeColor="text1"/>
                <w:sz w:val="20"/>
                <w:szCs w:val="20"/>
              </w:rPr>
            </w:pPr>
            <w:r>
              <w:rPr>
                <w:rFonts w:ascii="FSAlbertPro" w:hAnsi="FSAlbertPro"/>
                <w:color w:val="000000" w:themeColor="text1"/>
                <w:sz w:val="20"/>
                <w:szCs w:val="20"/>
              </w:rPr>
              <w:t>2)</w:t>
            </w:r>
          </w:p>
          <w:p w14:paraId="7DBB8FFA" w14:textId="6B67CD71" w:rsidR="00D92B9C" w:rsidRDefault="00D92B9C" w:rsidP="001A2660">
            <w:pPr>
              <w:pStyle w:val="NormalWeb"/>
              <w:rPr>
                <w:rFonts w:ascii="FSAlbertPro" w:hAnsi="FSAlbertPro"/>
                <w:color w:val="000000" w:themeColor="text1"/>
                <w:sz w:val="20"/>
                <w:szCs w:val="20"/>
              </w:rPr>
            </w:pPr>
          </w:p>
        </w:tc>
        <w:tc>
          <w:tcPr>
            <w:tcW w:w="4505" w:type="dxa"/>
            <w:shd w:val="clear" w:color="auto" w:fill="FFF2CC" w:themeFill="accent4" w:themeFillTint="33"/>
          </w:tcPr>
          <w:p w14:paraId="1F8F6F1F" w14:textId="77777777" w:rsidR="00D92B9C" w:rsidRDefault="00D92B9C" w:rsidP="001A2660">
            <w:pPr>
              <w:pStyle w:val="NormalWeb"/>
              <w:rPr>
                <w:rFonts w:ascii="FSAlbertPro" w:hAnsi="FSAlbertPro"/>
                <w:color w:val="000000" w:themeColor="text1"/>
                <w:sz w:val="20"/>
                <w:szCs w:val="20"/>
              </w:rPr>
            </w:pPr>
          </w:p>
        </w:tc>
      </w:tr>
      <w:tr w:rsidR="00D92B9C" w14:paraId="31D7CCE5" w14:textId="77777777" w:rsidTr="00D92B9C">
        <w:tc>
          <w:tcPr>
            <w:tcW w:w="4505" w:type="dxa"/>
            <w:shd w:val="clear" w:color="auto" w:fill="FFF2CC" w:themeFill="accent4" w:themeFillTint="33"/>
          </w:tcPr>
          <w:p w14:paraId="7BA51FD3" w14:textId="77777777" w:rsidR="00D92B9C" w:rsidRDefault="00D92B9C" w:rsidP="001A2660">
            <w:pPr>
              <w:pStyle w:val="NormalWeb"/>
              <w:rPr>
                <w:rFonts w:ascii="FSAlbertPro" w:hAnsi="FSAlbertPro"/>
                <w:color w:val="000000" w:themeColor="text1"/>
                <w:sz w:val="20"/>
                <w:szCs w:val="20"/>
              </w:rPr>
            </w:pPr>
            <w:r>
              <w:rPr>
                <w:rFonts w:ascii="FSAlbertPro" w:hAnsi="FSAlbertPro"/>
                <w:color w:val="000000" w:themeColor="text1"/>
                <w:sz w:val="20"/>
                <w:szCs w:val="20"/>
              </w:rPr>
              <w:t>3)</w:t>
            </w:r>
          </w:p>
          <w:p w14:paraId="01E63A06" w14:textId="1269B082" w:rsidR="00D92B9C" w:rsidRDefault="00D92B9C" w:rsidP="001A2660">
            <w:pPr>
              <w:pStyle w:val="NormalWeb"/>
              <w:rPr>
                <w:rFonts w:ascii="FSAlbertPro" w:hAnsi="FSAlbertPro"/>
                <w:color w:val="000000" w:themeColor="text1"/>
                <w:sz w:val="20"/>
                <w:szCs w:val="20"/>
              </w:rPr>
            </w:pPr>
          </w:p>
        </w:tc>
        <w:tc>
          <w:tcPr>
            <w:tcW w:w="4505" w:type="dxa"/>
            <w:shd w:val="clear" w:color="auto" w:fill="FFF2CC" w:themeFill="accent4" w:themeFillTint="33"/>
          </w:tcPr>
          <w:p w14:paraId="784CB565" w14:textId="77777777" w:rsidR="00D92B9C" w:rsidRDefault="00D92B9C" w:rsidP="001A2660">
            <w:pPr>
              <w:pStyle w:val="NormalWeb"/>
              <w:rPr>
                <w:rFonts w:ascii="FSAlbertPro" w:hAnsi="FSAlbertPro"/>
                <w:color w:val="000000" w:themeColor="text1"/>
                <w:sz w:val="20"/>
                <w:szCs w:val="20"/>
              </w:rPr>
            </w:pPr>
          </w:p>
        </w:tc>
      </w:tr>
      <w:tr w:rsidR="00D92B9C" w14:paraId="4361CF26" w14:textId="77777777" w:rsidTr="00D92B9C">
        <w:tc>
          <w:tcPr>
            <w:tcW w:w="4505" w:type="dxa"/>
            <w:shd w:val="clear" w:color="auto" w:fill="FFF2CC" w:themeFill="accent4" w:themeFillTint="33"/>
          </w:tcPr>
          <w:p w14:paraId="7A5486F7" w14:textId="77777777" w:rsidR="00D92B9C" w:rsidRDefault="00D92B9C" w:rsidP="001A2660">
            <w:pPr>
              <w:pStyle w:val="NormalWeb"/>
              <w:rPr>
                <w:rFonts w:ascii="FSAlbertPro" w:hAnsi="FSAlbertPro"/>
                <w:color w:val="000000" w:themeColor="text1"/>
                <w:sz w:val="20"/>
                <w:szCs w:val="20"/>
              </w:rPr>
            </w:pPr>
            <w:r>
              <w:rPr>
                <w:rFonts w:ascii="FSAlbertPro" w:hAnsi="FSAlbertPro"/>
                <w:color w:val="000000" w:themeColor="text1"/>
                <w:sz w:val="20"/>
                <w:szCs w:val="20"/>
              </w:rPr>
              <w:t>4)</w:t>
            </w:r>
          </w:p>
          <w:p w14:paraId="3EDC38A5" w14:textId="1E0D2BC3" w:rsidR="00D92B9C" w:rsidRDefault="00D92B9C" w:rsidP="001A2660">
            <w:pPr>
              <w:pStyle w:val="NormalWeb"/>
              <w:rPr>
                <w:rFonts w:ascii="FSAlbertPro" w:hAnsi="FSAlbertPro"/>
                <w:color w:val="000000" w:themeColor="text1"/>
                <w:sz w:val="20"/>
                <w:szCs w:val="20"/>
              </w:rPr>
            </w:pPr>
          </w:p>
        </w:tc>
        <w:tc>
          <w:tcPr>
            <w:tcW w:w="4505" w:type="dxa"/>
            <w:shd w:val="clear" w:color="auto" w:fill="FFF2CC" w:themeFill="accent4" w:themeFillTint="33"/>
          </w:tcPr>
          <w:p w14:paraId="2175E869" w14:textId="77777777" w:rsidR="00D92B9C" w:rsidRDefault="00D92B9C" w:rsidP="001A2660">
            <w:pPr>
              <w:pStyle w:val="NormalWeb"/>
              <w:rPr>
                <w:rFonts w:ascii="FSAlbertPro" w:hAnsi="FSAlbertPro"/>
                <w:color w:val="000000" w:themeColor="text1"/>
                <w:sz w:val="20"/>
                <w:szCs w:val="20"/>
              </w:rPr>
            </w:pPr>
          </w:p>
        </w:tc>
      </w:tr>
      <w:tr w:rsidR="00D92B9C" w14:paraId="56316960" w14:textId="77777777" w:rsidTr="00D92B9C">
        <w:tc>
          <w:tcPr>
            <w:tcW w:w="4505" w:type="dxa"/>
            <w:shd w:val="clear" w:color="auto" w:fill="FFF2CC" w:themeFill="accent4" w:themeFillTint="33"/>
          </w:tcPr>
          <w:p w14:paraId="578BBED0" w14:textId="77777777" w:rsidR="00D92B9C" w:rsidRDefault="00D92B9C" w:rsidP="001A2660">
            <w:pPr>
              <w:pStyle w:val="NormalWeb"/>
              <w:rPr>
                <w:rFonts w:ascii="FSAlbertPro" w:hAnsi="FSAlbertPro"/>
                <w:color w:val="000000" w:themeColor="text1"/>
                <w:sz w:val="20"/>
                <w:szCs w:val="20"/>
              </w:rPr>
            </w:pPr>
            <w:r>
              <w:rPr>
                <w:rFonts w:ascii="FSAlbertPro" w:hAnsi="FSAlbertPro"/>
                <w:color w:val="000000" w:themeColor="text1"/>
                <w:sz w:val="20"/>
                <w:szCs w:val="20"/>
              </w:rPr>
              <w:t>5)</w:t>
            </w:r>
          </w:p>
          <w:p w14:paraId="1A54B7D4" w14:textId="17CABB9A" w:rsidR="00D92B9C" w:rsidRDefault="00D92B9C" w:rsidP="001A2660">
            <w:pPr>
              <w:pStyle w:val="NormalWeb"/>
              <w:rPr>
                <w:rFonts w:ascii="FSAlbertPro" w:hAnsi="FSAlbertPro"/>
                <w:color w:val="000000" w:themeColor="text1"/>
                <w:sz w:val="20"/>
                <w:szCs w:val="20"/>
              </w:rPr>
            </w:pPr>
          </w:p>
        </w:tc>
        <w:tc>
          <w:tcPr>
            <w:tcW w:w="4505" w:type="dxa"/>
            <w:shd w:val="clear" w:color="auto" w:fill="FFF2CC" w:themeFill="accent4" w:themeFillTint="33"/>
          </w:tcPr>
          <w:p w14:paraId="3F1CFD62" w14:textId="77777777" w:rsidR="00D92B9C" w:rsidRDefault="00D92B9C" w:rsidP="001A2660">
            <w:pPr>
              <w:pStyle w:val="NormalWeb"/>
              <w:rPr>
                <w:rFonts w:ascii="FSAlbertPro" w:hAnsi="FSAlbertPro"/>
                <w:color w:val="000000" w:themeColor="text1"/>
                <w:sz w:val="20"/>
                <w:szCs w:val="20"/>
              </w:rPr>
            </w:pPr>
          </w:p>
        </w:tc>
      </w:tr>
    </w:tbl>
    <w:p w14:paraId="1ACE029F" w14:textId="77777777" w:rsidR="000A7BD9" w:rsidRDefault="000A7BD9" w:rsidP="000A7BD9">
      <w:pPr>
        <w:spacing w:line="276" w:lineRule="auto"/>
        <w:rPr>
          <w:rFonts w:ascii="Times New Roman" w:eastAsia="Times New Roman" w:hAnsi="Times New Roman" w:cs="Times New Roman"/>
          <w:b/>
          <w:bCs/>
          <w:color w:val="000000" w:themeColor="text1"/>
          <w:sz w:val="28"/>
          <w:szCs w:val="28"/>
          <w:u w:val="single"/>
          <w:lang w:eastAsia="en-GB"/>
        </w:rPr>
      </w:pPr>
    </w:p>
    <w:p w14:paraId="0C68BA24"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754F8113"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55AC6740"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2B095FAD"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500B9784"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5D01FA9E"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67199898"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060DCE63"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2C983849"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27FB9092"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27CCBE7F"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57E159C6"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0DC81735"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397F534B"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14A28FE5"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62357CAF"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61D3355E"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3E340B82"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3C6D4A92"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73DF4C2B" w14:textId="77777777" w:rsidR="001B558F" w:rsidRDefault="001B558F" w:rsidP="001B558F">
      <w:pPr>
        <w:spacing w:line="276" w:lineRule="auto"/>
        <w:jc w:val="center"/>
        <w:rPr>
          <w:rFonts w:ascii="Times New Roman" w:eastAsia="Times New Roman" w:hAnsi="Times New Roman" w:cs="Times New Roman"/>
          <w:b/>
          <w:bCs/>
          <w:color w:val="000000" w:themeColor="text1"/>
          <w:sz w:val="28"/>
          <w:szCs w:val="28"/>
          <w:u w:val="single"/>
          <w:lang w:eastAsia="en-GB"/>
        </w:rPr>
      </w:pPr>
    </w:p>
    <w:p w14:paraId="5DBEE3E2" w14:textId="77777777" w:rsidR="00AA6F4E" w:rsidRDefault="00AA6F4E" w:rsidP="00AA6F4E">
      <w:pPr>
        <w:spacing w:line="276" w:lineRule="auto"/>
        <w:rPr>
          <w:rFonts w:ascii="Times New Roman" w:eastAsia="Times New Roman" w:hAnsi="Times New Roman" w:cs="Times New Roman"/>
          <w:b/>
          <w:bCs/>
          <w:color w:val="000000" w:themeColor="text1"/>
          <w:sz w:val="28"/>
          <w:szCs w:val="28"/>
          <w:u w:val="single"/>
          <w:lang w:eastAsia="en-GB"/>
        </w:rPr>
      </w:pPr>
    </w:p>
    <w:p w14:paraId="6B2285A2" w14:textId="3BD10BCF" w:rsidR="009A3F2D" w:rsidRPr="00701553" w:rsidRDefault="00701553" w:rsidP="00AA6F4E">
      <w:pPr>
        <w:spacing w:line="276" w:lineRule="auto"/>
        <w:jc w:val="center"/>
        <w:rPr>
          <w:rFonts w:ascii="Times New Roman" w:eastAsia="Times New Roman" w:hAnsi="Times New Roman" w:cs="Times New Roman"/>
          <w:b/>
          <w:bCs/>
          <w:color w:val="000000" w:themeColor="text1"/>
          <w:sz w:val="28"/>
          <w:szCs w:val="28"/>
          <w:u w:val="single"/>
          <w:lang w:eastAsia="en-GB"/>
        </w:rPr>
      </w:pPr>
      <w:r>
        <w:rPr>
          <w:rFonts w:ascii="Times New Roman" w:eastAsia="Times New Roman" w:hAnsi="Times New Roman" w:cs="Times New Roman"/>
          <w:b/>
          <w:bCs/>
          <w:color w:val="000000" w:themeColor="text1"/>
          <w:sz w:val="28"/>
          <w:szCs w:val="28"/>
          <w:u w:val="single"/>
          <w:lang w:eastAsia="en-GB"/>
        </w:rPr>
        <w:t>T</w:t>
      </w:r>
      <w:r w:rsidR="009A3F2D" w:rsidRPr="00701553">
        <w:rPr>
          <w:rFonts w:ascii="Times New Roman" w:eastAsia="Times New Roman" w:hAnsi="Times New Roman" w:cs="Times New Roman"/>
          <w:b/>
          <w:bCs/>
          <w:color w:val="000000" w:themeColor="text1"/>
          <w:sz w:val="28"/>
          <w:szCs w:val="28"/>
          <w:u w:val="single"/>
          <w:lang w:eastAsia="en-GB"/>
        </w:rPr>
        <w:t>hings to do before starting university</w:t>
      </w:r>
    </w:p>
    <w:p w14:paraId="51005236" w14:textId="145ED310" w:rsidR="009A3F2D" w:rsidRDefault="009A3F2D" w:rsidP="0015359B">
      <w:pPr>
        <w:spacing w:line="276" w:lineRule="auto"/>
        <w:rPr>
          <w:rFonts w:ascii="Times New Roman" w:eastAsia="Times New Roman" w:hAnsi="Times New Roman" w:cs="Times New Roman"/>
          <w:lang w:eastAsia="en-GB"/>
        </w:rPr>
      </w:pPr>
    </w:p>
    <w:p w14:paraId="14D3C071" w14:textId="54B6A8D1" w:rsidR="009A3F2D" w:rsidRDefault="009A3F2D" w:rsidP="0015359B">
      <w:pPr>
        <w:spacing w:line="276"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To ensure the move to university goes as smoothly as possible, ensure you have made the necessary preparations. </w:t>
      </w:r>
    </w:p>
    <w:p w14:paraId="76C962DA" w14:textId="77777777" w:rsidR="009A3F2D" w:rsidRPr="009A3F2D" w:rsidRDefault="009A3F2D" w:rsidP="0015359B">
      <w:pPr>
        <w:spacing w:line="276" w:lineRule="auto"/>
        <w:jc w:val="center"/>
        <w:rPr>
          <w:rFonts w:ascii="Times New Roman" w:eastAsia="Times New Roman" w:hAnsi="Times New Roman" w:cs="Times New Roman"/>
          <w:color w:val="000000" w:themeColor="text1"/>
          <w:lang w:eastAsia="en-GB"/>
        </w:rPr>
      </w:pPr>
    </w:p>
    <w:p w14:paraId="278ACB28" w14:textId="77777777" w:rsidR="0015359B" w:rsidRPr="0015359B" w:rsidRDefault="009A3F2D" w:rsidP="0015359B">
      <w:pPr>
        <w:spacing w:line="276" w:lineRule="auto"/>
        <w:rPr>
          <w:rFonts w:ascii="Times New Roman" w:eastAsia="Times New Roman" w:hAnsi="Times New Roman" w:cs="Times New Roman"/>
          <w:lang w:eastAsia="en-GB"/>
        </w:rPr>
      </w:pPr>
      <w:r w:rsidRPr="0015359B">
        <w:rPr>
          <w:rFonts w:ascii="Times New Roman" w:eastAsia="Times New Roman" w:hAnsi="Times New Roman" w:cs="Times New Roman"/>
          <w:b/>
          <w:bCs/>
          <w:color w:val="000000" w:themeColor="text1"/>
          <w:lang w:eastAsia="en-GB"/>
        </w:rPr>
        <w:t>Arrange accommodation</w:t>
      </w:r>
      <w:r w:rsidR="0015359B" w:rsidRPr="0015359B">
        <w:rPr>
          <w:rFonts w:ascii="Times New Roman" w:eastAsia="Times New Roman" w:hAnsi="Times New Roman" w:cs="Times New Roman"/>
          <w:b/>
          <w:bCs/>
          <w:color w:val="000000" w:themeColor="text1"/>
          <w:lang w:eastAsia="en-GB"/>
        </w:rPr>
        <w:t xml:space="preserve"> :</w:t>
      </w:r>
      <w:r w:rsidR="0015359B">
        <w:rPr>
          <w:rFonts w:ascii="Times New Roman" w:eastAsia="Times New Roman" w:hAnsi="Times New Roman" w:cs="Times New Roman"/>
          <w:color w:val="000000" w:themeColor="text1"/>
          <w:lang w:eastAsia="en-GB"/>
        </w:rPr>
        <w:t xml:space="preserve"> </w:t>
      </w:r>
      <w:r w:rsidR="0015359B" w:rsidRPr="0015359B">
        <w:rPr>
          <w:rFonts w:ascii="Times New Roman" w:eastAsia="Times New Roman" w:hAnsi="Times New Roman" w:cs="Times New Roman"/>
          <w:color w:val="000000" w:themeColor="text1"/>
          <w:shd w:val="clear" w:color="auto" w:fill="FFFFFF"/>
          <w:lang w:eastAsia="en-GB"/>
        </w:rPr>
        <w:t>To get started, read our guide o</w:t>
      </w:r>
      <w:r w:rsidR="0015359B" w:rsidRPr="0015359B">
        <w:rPr>
          <w:rFonts w:ascii="Times New Roman" w:eastAsia="Times New Roman" w:hAnsi="Times New Roman" w:cs="Times New Roman"/>
          <w:color w:val="485D65"/>
          <w:shd w:val="clear" w:color="auto" w:fill="FFFFFF"/>
          <w:lang w:eastAsia="en-GB"/>
        </w:rPr>
        <w:t>n </w:t>
      </w:r>
      <w:hyperlink r:id="rId11" w:history="1">
        <w:r w:rsidR="0015359B" w:rsidRPr="0015359B">
          <w:rPr>
            <w:rFonts w:ascii="Times New Roman" w:eastAsia="Times New Roman" w:hAnsi="Times New Roman" w:cs="Times New Roman"/>
            <w:color w:val="E10098"/>
            <w:u w:val="single"/>
            <w:lang w:eastAsia="en-GB"/>
          </w:rPr>
          <w:t>what you need to know about student accommodation</w:t>
        </w:r>
      </w:hyperlink>
      <w:r w:rsidR="0015359B" w:rsidRPr="0015359B">
        <w:rPr>
          <w:rFonts w:ascii="Times New Roman" w:eastAsia="Times New Roman" w:hAnsi="Times New Roman" w:cs="Times New Roman"/>
          <w:color w:val="485D65"/>
          <w:shd w:val="clear" w:color="auto" w:fill="FFFFFF"/>
          <w:lang w:eastAsia="en-GB"/>
        </w:rPr>
        <w:t>.</w:t>
      </w:r>
    </w:p>
    <w:p w14:paraId="66B791A9" w14:textId="12A07714" w:rsidR="009A3F2D" w:rsidRDefault="009A3F2D" w:rsidP="0015359B">
      <w:pPr>
        <w:spacing w:line="276" w:lineRule="auto"/>
        <w:rPr>
          <w:rFonts w:ascii="Times New Roman" w:eastAsia="Times New Roman" w:hAnsi="Times New Roman" w:cs="Times New Roman"/>
          <w:color w:val="000000" w:themeColor="text1"/>
          <w:lang w:eastAsia="en-GB"/>
        </w:rPr>
      </w:pPr>
    </w:p>
    <w:p w14:paraId="2882F272" w14:textId="77777777" w:rsidR="0015359B" w:rsidRPr="0015359B" w:rsidRDefault="0015359B" w:rsidP="0015359B">
      <w:pPr>
        <w:pStyle w:val="NormalWeb"/>
        <w:spacing w:before="0" w:beforeAutospacing="0" w:after="180" w:afterAutospacing="0" w:line="276" w:lineRule="auto"/>
        <w:rPr>
          <w:color w:val="000000" w:themeColor="text1"/>
        </w:rPr>
      </w:pPr>
      <w:r>
        <w:t xml:space="preserve">Sort out your finances: </w:t>
      </w:r>
      <w:r w:rsidRPr="0015359B">
        <w:rPr>
          <w:color w:val="000000" w:themeColor="text1"/>
        </w:rPr>
        <w:t>If you're planning to receive government-funded</w:t>
      </w:r>
      <w:r w:rsidRPr="0015359B">
        <w:rPr>
          <w:color w:val="485D65"/>
        </w:rPr>
        <w:t> </w:t>
      </w:r>
      <w:hyperlink r:id="rId12" w:history="1">
        <w:r w:rsidRPr="0015359B">
          <w:rPr>
            <w:color w:val="E10098"/>
            <w:u w:val="single"/>
          </w:rPr>
          <w:t>student finance</w:t>
        </w:r>
      </w:hyperlink>
      <w:r w:rsidRPr="0015359B">
        <w:rPr>
          <w:color w:val="000000" w:themeColor="text1"/>
        </w:rPr>
        <w:t>, you next need to get in touch with the relevant Student Finance body to get the ball rolling: </w:t>
      </w:r>
    </w:p>
    <w:p w14:paraId="429BC6E5" w14:textId="77777777" w:rsidR="0015359B" w:rsidRPr="0015359B" w:rsidRDefault="00593EAF" w:rsidP="0015359B">
      <w:pPr>
        <w:numPr>
          <w:ilvl w:val="0"/>
          <w:numId w:val="6"/>
        </w:numPr>
        <w:spacing w:before="100" w:beforeAutospacing="1" w:after="100" w:afterAutospacing="1" w:line="276" w:lineRule="auto"/>
        <w:rPr>
          <w:rFonts w:ascii="Times New Roman" w:eastAsia="Times New Roman" w:hAnsi="Times New Roman" w:cs="Times New Roman"/>
          <w:color w:val="485D65"/>
          <w:lang w:eastAsia="en-GB"/>
        </w:rPr>
      </w:pPr>
      <w:hyperlink r:id="rId13" w:history="1">
        <w:r w:rsidR="0015359B" w:rsidRPr="0015359B">
          <w:rPr>
            <w:rFonts w:ascii="Times New Roman" w:eastAsia="Times New Roman" w:hAnsi="Times New Roman" w:cs="Times New Roman"/>
            <w:color w:val="E10098"/>
            <w:u w:val="single"/>
            <w:lang w:eastAsia="en-GB"/>
          </w:rPr>
          <w:t>Student Finance England</w:t>
        </w:r>
      </w:hyperlink>
    </w:p>
    <w:p w14:paraId="6D2A23F8" w14:textId="77777777" w:rsidR="0015359B" w:rsidRPr="0015359B" w:rsidRDefault="00593EAF" w:rsidP="0015359B">
      <w:pPr>
        <w:numPr>
          <w:ilvl w:val="0"/>
          <w:numId w:val="6"/>
        </w:numPr>
        <w:spacing w:before="100" w:beforeAutospacing="1" w:after="100" w:afterAutospacing="1" w:line="276" w:lineRule="auto"/>
        <w:rPr>
          <w:rFonts w:ascii="Times New Roman" w:eastAsia="Times New Roman" w:hAnsi="Times New Roman" w:cs="Times New Roman"/>
          <w:color w:val="485D65"/>
          <w:lang w:eastAsia="en-GB"/>
        </w:rPr>
      </w:pPr>
      <w:hyperlink r:id="rId14" w:history="1">
        <w:r w:rsidR="0015359B" w:rsidRPr="0015359B">
          <w:rPr>
            <w:rFonts w:ascii="Times New Roman" w:eastAsia="Times New Roman" w:hAnsi="Times New Roman" w:cs="Times New Roman"/>
            <w:color w:val="E10098"/>
            <w:u w:val="single"/>
            <w:lang w:eastAsia="en-GB"/>
          </w:rPr>
          <w:t>Student Finance Wales</w:t>
        </w:r>
      </w:hyperlink>
    </w:p>
    <w:p w14:paraId="04B2C6B3" w14:textId="77777777" w:rsidR="0015359B" w:rsidRPr="0015359B" w:rsidRDefault="00593EAF" w:rsidP="0015359B">
      <w:pPr>
        <w:numPr>
          <w:ilvl w:val="0"/>
          <w:numId w:val="6"/>
        </w:numPr>
        <w:spacing w:before="100" w:beforeAutospacing="1" w:after="100" w:afterAutospacing="1" w:line="276" w:lineRule="auto"/>
        <w:rPr>
          <w:rFonts w:ascii="Times New Roman" w:eastAsia="Times New Roman" w:hAnsi="Times New Roman" w:cs="Times New Roman"/>
          <w:color w:val="485D65"/>
          <w:lang w:eastAsia="en-GB"/>
        </w:rPr>
      </w:pPr>
      <w:hyperlink r:id="rId15" w:history="1">
        <w:r w:rsidR="0015359B" w:rsidRPr="0015359B">
          <w:rPr>
            <w:rFonts w:ascii="Times New Roman" w:eastAsia="Times New Roman" w:hAnsi="Times New Roman" w:cs="Times New Roman"/>
            <w:color w:val="E10098"/>
            <w:u w:val="single"/>
            <w:lang w:eastAsia="en-GB"/>
          </w:rPr>
          <w:t>Student Awards Agency Scotland (SAAS)</w:t>
        </w:r>
      </w:hyperlink>
    </w:p>
    <w:p w14:paraId="597D8031" w14:textId="5C7FCA1A" w:rsidR="0015359B" w:rsidRDefault="00593EAF" w:rsidP="0015359B">
      <w:pPr>
        <w:numPr>
          <w:ilvl w:val="0"/>
          <w:numId w:val="6"/>
        </w:numPr>
        <w:spacing w:before="100" w:beforeAutospacing="1" w:after="100" w:afterAutospacing="1" w:line="276" w:lineRule="auto"/>
        <w:rPr>
          <w:rFonts w:ascii="Times New Roman" w:eastAsia="Times New Roman" w:hAnsi="Times New Roman" w:cs="Times New Roman"/>
          <w:color w:val="485D65"/>
          <w:lang w:eastAsia="en-GB"/>
        </w:rPr>
      </w:pPr>
      <w:hyperlink r:id="rId16" w:history="1">
        <w:r w:rsidR="0015359B" w:rsidRPr="0015359B">
          <w:rPr>
            <w:rFonts w:ascii="Times New Roman" w:eastAsia="Times New Roman" w:hAnsi="Times New Roman" w:cs="Times New Roman"/>
            <w:color w:val="E10098"/>
            <w:u w:val="single"/>
            <w:lang w:eastAsia="en-GB"/>
          </w:rPr>
          <w:t>Student Finance NI</w:t>
        </w:r>
      </w:hyperlink>
    </w:p>
    <w:p w14:paraId="3B20B002" w14:textId="1ED0DE90" w:rsidR="0015359B" w:rsidRPr="0015359B" w:rsidRDefault="0015359B" w:rsidP="0015359B">
      <w:pPr>
        <w:spacing w:before="100" w:beforeAutospacing="1" w:after="100" w:afterAutospacing="1" w:line="276" w:lineRule="auto"/>
        <w:rPr>
          <w:rFonts w:ascii="Times New Roman" w:eastAsia="Times New Roman" w:hAnsi="Times New Roman" w:cs="Times New Roman"/>
          <w:b/>
          <w:bCs/>
          <w:color w:val="000000" w:themeColor="text1"/>
          <w:lang w:eastAsia="en-GB"/>
        </w:rPr>
      </w:pPr>
      <w:r w:rsidRPr="0015359B">
        <w:rPr>
          <w:rFonts w:ascii="Times New Roman" w:eastAsia="Times New Roman" w:hAnsi="Times New Roman" w:cs="Times New Roman"/>
          <w:b/>
          <w:bCs/>
          <w:color w:val="000000" w:themeColor="text1"/>
          <w:lang w:eastAsia="en-GB"/>
        </w:rPr>
        <w:t xml:space="preserve">Organise a railcard: </w:t>
      </w:r>
      <w:r w:rsidRPr="0015359B">
        <w:rPr>
          <w:rFonts w:ascii="Times New Roman" w:hAnsi="Times New Roman" w:cs="Times New Roman"/>
          <w:color w:val="000000" w:themeColor="text1"/>
        </w:rPr>
        <w:t>A 16-25 railcard, taking a third off the price of all train fares, could save you some serious cash if you're planning on visiting home or friends at other universities throughout the term. The card costs just £30 per year, or £70 for three years.</w:t>
      </w:r>
    </w:p>
    <w:p w14:paraId="208D7635" w14:textId="77777777" w:rsidR="0015359B" w:rsidRPr="0015359B" w:rsidRDefault="0015359B" w:rsidP="0015359B">
      <w:pPr>
        <w:spacing w:line="276" w:lineRule="auto"/>
        <w:rPr>
          <w:rFonts w:ascii="Times New Roman" w:eastAsia="Times New Roman" w:hAnsi="Times New Roman" w:cs="Times New Roman"/>
          <w:b/>
          <w:bCs/>
          <w:color w:val="000000" w:themeColor="text1"/>
          <w:lang w:eastAsia="en-GB"/>
        </w:rPr>
      </w:pPr>
      <w:r w:rsidRPr="0015359B">
        <w:rPr>
          <w:rFonts w:ascii="Times New Roman" w:eastAsia="Times New Roman" w:hAnsi="Times New Roman" w:cs="Times New Roman"/>
          <w:b/>
          <w:bCs/>
          <w:color w:val="000000" w:themeColor="text1"/>
          <w:lang w:eastAsia="en-GB"/>
        </w:rPr>
        <w:t xml:space="preserve">Get reading: </w:t>
      </w:r>
    </w:p>
    <w:p w14:paraId="0CE12F34" w14:textId="27EDDA22" w:rsidR="0015359B" w:rsidRPr="0015359B" w:rsidRDefault="0015359B" w:rsidP="0015359B">
      <w:pPr>
        <w:spacing w:line="276" w:lineRule="auto"/>
        <w:rPr>
          <w:rFonts w:ascii="Times New Roman" w:eastAsia="Times New Roman" w:hAnsi="Times New Roman" w:cs="Times New Roman"/>
          <w:color w:val="000000" w:themeColor="text1"/>
          <w:lang w:eastAsia="en-GB"/>
        </w:rPr>
      </w:pPr>
      <w:r w:rsidRPr="0015359B">
        <w:rPr>
          <w:rFonts w:ascii="Times New Roman" w:eastAsia="Times New Roman" w:hAnsi="Times New Roman" w:cs="Times New Roman"/>
          <w:color w:val="000000" w:themeColor="text1"/>
          <w:shd w:val="clear" w:color="auto" w:fill="FFFFFF"/>
          <w:lang w:eastAsia="en-GB"/>
        </w:rPr>
        <w:t>Many universities put their reading lists online weeks before their courses begin, or will send you the details via email. This will give you an idea of what to expect from your workload, and getting a head start on reading will build your confidence for lectures.</w:t>
      </w:r>
    </w:p>
    <w:p w14:paraId="33450866" w14:textId="01C746C2" w:rsidR="0015359B" w:rsidRPr="00701553" w:rsidRDefault="0015359B" w:rsidP="00701553">
      <w:pPr>
        <w:spacing w:before="100" w:beforeAutospacing="1" w:after="100" w:afterAutospacing="1" w:line="276" w:lineRule="auto"/>
        <w:rPr>
          <w:rFonts w:ascii="Times New Roman" w:eastAsia="Times New Roman" w:hAnsi="Times New Roman" w:cs="Times New Roman"/>
          <w:b/>
          <w:bCs/>
          <w:color w:val="000000" w:themeColor="text1"/>
          <w:lang w:eastAsia="en-GB"/>
        </w:rPr>
      </w:pPr>
      <w:r w:rsidRPr="00701553">
        <w:rPr>
          <w:rFonts w:ascii="Times New Roman" w:eastAsia="Times New Roman" w:hAnsi="Times New Roman" w:cs="Times New Roman"/>
          <w:b/>
          <w:bCs/>
          <w:color w:val="000000" w:themeColor="text1"/>
          <w:lang w:eastAsia="en-GB"/>
        </w:rPr>
        <w:t>Get to know the area</w:t>
      </w:r>
      <w:r w:rsidR="00701553">
        <w:rPr>
          <w:rFonts w:ascii="Times New Roman" w:eastAsia="Times New Roman" w:hAnsi="Times New Roman" w:cs="Times New Roman"/>
          <w:b/>
          <w:bCs/>
          <w:color w:val="000000" w:themeColor="text1"/>
          <w:lang w:eastAsia="en-GB"/>
        </w:rPr>
        <w:t xml:space="preserve">:                                                                                                                </w:t>
      </w:r>
      <w:r w:rsidRPr="00701553">
        <w:rPr>
          <w:rFonts w:ascii="Times New Roman" w:hAnsi="Times New Roman" w:cs="Times New Roman"/>
          <w:color w:val="000000" w:themeColor="text1"/>
        </w:rPr>
        <w:t>Try and visit the university before you start so you know what to expect,</w:t>
      </w:r>
      <w:r w:rsidR="00701553" w:rsidRPr="00701553">
        <w:rPr>
          <w:rFonts w:ascii="Times New Roman" w:hAnsi="Times New Roman" w:cs="Times New Roman"/>
          <w:color w:val="000000" w:themeColor="text1"/>
        </w:rPr>
        <w:t xml:space="preserve"> </w:t>
      </w:r>
      <w:r w:rsidRPr="00701553">
        <w:rPr>
          <w:rFonts w:ascii="Times New Roman" w:hAnsi="Times New Roman" w:cs="Times New Roman"/>
          <w:color w:val="000000" w:themeColor="text1"/>
        </w:rPr>
        <w:t>it's a good idea to have a look around while you're visiting for an open day.</w:t>
      </w:r>
      <w:r w:rsidRPr="00701553">
        <w:rPr>
          <w:rStyle w:val="apple-converted-space"/>
          <w:rFonts w:ascii="Times New Roman" w:hAnsi="Times New Roman" w:cs="Times New Roman"/>
          <w:color w:val="000000" w:themeColor="text1"/>
        </w:rPr>
        <w:t> </w:t>
      </w:r>
    </w:p>
    <w:p w14:paraId="7A6012AF" w14:textId="77777777" w:rsidR="0015359B" w:rsidRDefault="0015359B" w:rsidP="00701553">
      <w:pPr>
        <w:pStyle w:val="NormalWeb"/>
        <w:spacing w:before="0" w:beforeAutospacing="0" w:after="180" w:afterAutospacing="0" w:line="276" w:lineRule="auto"/>
        <w:rPr>
          <w:rFonts w:ascii="Source Sans Pro" w:hAnsi="Source Sans Pro"/>
          <w:color w:val="485D65"/>
        </w:rPr>
      </w:pPr>
      <w:r w:rsidRPr="00701553">
        <w:rPr>
          <w:color w:val="000000" w:themeColor="text1"/>
        </w:rPr>
        <w:t>Once you've moved, use your spare time before the start of term to locate your nearest train station, local shops and GP surgery, as well as your campus library, students' union and lecture buildings</w:t>
      </w:r>
      <w:r>
        <w:rPr>
          <w:rFonts w:ascii="Source Sans Pro" w:hAnsi="Source Sans Pro"/>
          <w:color w:val="485D65"/>
        </w:rPr>
        <w:t>.</w:t>
      </w:r>
    </w:p>
    <w:p w14:paraId="43167405" w14:textId="77777777" w:rsidR="0015359B" w:rsidRPr="0015359B" w:rsidRDefault="0015359B" w:rsidP="0015359B">
      <w:pPr>
        <w:spacing w:before="100" w:beforeAutospacing="1" w:after="100" w:afterAutospacing="1" w:line="276" w:lineRule="auto"/>
        <w:rPr>
          <w:rFonts w:ascii="Times New Roman" w:eastAsia="Times New Roman" w:hAnsi="Times New Roman" w:cs="Times New Roman"/>
          <w:color w:val="000000" w:themeColor="text1"/>
          <w:lang w:eastAsia="en-GB"/>
        </w:rPr>
      </w:pPr>
    </w:p>
    <w:p w14:paraId="7A759AD8" w14:textId="4AAE60F9" w:rsidR="009A3F2D" w:rsidRDefault="0015359B" w:rsidP="00701553">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1ECB1816" w14:textId="7700D275" w:rsidR="00701553" w:rsidRDefault="00701553" w:rsidP="00701553">
      <w:pPr>
        <w:rPr>
          <w:rFonts w:ascii="Times New Roman" w:eastAsia="Times New Roman" w:hAnsi="Times New Roman" w:cs="Times New Roman"/>
          <w:lang w:eastAsia="en-GB"/>
        </w:rPr>
      </w:pPr>
    </w:p>
    <w:p w14:paraId="7596D21B" w14:textId="36073C89" w:rsidR="005E30CD" w:rsidRDefault="005E30CD" w:rsidP="00701553">
      <w:pPr>
        <w:rPr>
          <w:rFonts w:ascii="Times New Roman" w:eastAsia="Times New Roman" w:hAnsi="Times New Roman" w:cs="Times New Roman"/>
          <w:lang w:eastAsia="en-GB"/>
        </w:rPr>
      </w:pPr>
    </w:p>
    <w:p w14:paraId="4EAA2ECF" w14:textId="71D28946" w:rsidR="005E30CD" w:rsidRDefault="005E30CD" w:rsidP="00701553">
      <w:pPr>
        <w:rPr>
          <w:rFonts w:ascii="Times New Roman" w:eastAsia="Times New Roman" w:hAnsi="Times New Roman" w:cs="Times New Roman"/>
          <w:lang w:eastAsia="en-GB"/>
        </w:rPr>
      </w:pPr>
    </w:p>
    <w:p w14:paraId="34E9269C" w14:textId="6F7B02F7" w:rsidR="005E30CD" w:rsidRDefault="005E30CD" w:rsidP="00701553">
      <w:pPr>
        <w:rPr>
          <w:rFonts w:ascii="Times New Roman" w:eastAsia="Times New Roman" w:hAnsi="Times New Roman" w:cs="Times New Roman"/>
          <w:lang w:eastAsia="en-GB"/>
        </w:rPr>
      </w:pPr>
    </w:p>
    <w:p w14:paraId="5D2DA4D5" w14:textId="3B1956D2" w:rsidR="005E30CD" w:rsidRDefault="005E30CD" w:rsidP="00701553">
      <w:pPr>
        <w:rPr>
          <w:rFonts w:ascii="Times New Roman" w:eastAsia="Times New Roman" w:hAnsi="Times New Roman" w:cs="Times New Roman"/>
          <w:lang w:eastAsia="en-GB"/>
        </w:rPr>
      </w:pPr>
    </w:p>
    <w:p w14:paraId="56248F27" w14:textId="77777777" w:rsidR="005E30CD" w:rsidRDefault="005E30CD" w:rsidP="00701553">
      <w:pPr>
        <w:rPr>
          <w:rFonts w:ascii="Times New Roman" w:eastAsia="Times New Roman" w:hAnsi="Times New Roman" w:cs="Times New Roman"/>
          <w:lang w:eastAsia="en-GB"/>
        </w:rPr>
      </w:pPr>
    </w:p>
    <w:p w14:paraId="12B36E97" w14:textId="08A64072" w:rsidR="009A3F2D" w:rsidRDefault="009A3F2D" w:rsidP="00701553">
      <w:pPr>
        <w:rPr>
          <w:rFonts w:ascii="Times New Roman" w:eastAsia="Times New Roman" w:hAnsi="Times New Roman" w:cs="Times New Roman"/>
          <w:lang w:eastAsia="en-GB"/>
        </w:rPr>
      </w:pPr>
    </w:p>
    <w:p w14:paraId="2FEAF0EE" w14:textId="41D0C19C" w:rsidR="00701553" w:rsidRDefault="00701553" w:rsidP="00701553">
      <w:pPr>
        <w:jc w:val="center"/>
        <w:rPr>
          <w:rFonts w:ascii="Times New Roman" w:eastAsia="Times New Roman" w:hAnsi="Times New Roman" w:cs="Times New Roman"/>
          <w:lang w:eastAsia="en-GB"/>
        </w:rPr>
      </w:pPr>
      <w:r w:rsidRPr="0073527F">
        <w:rPr>
          <w:rFonts w:ascii="Times New Roman" w:eastAsia="Times New Roman" w:hAnsi="Times New Roman" w:cs="Times New Roman"/>
          <w:lang w:eastAsia="en-GB"/>
        </w:rPr>
        <w:lastRenderedPageBreak/>
        <w:fldChar w:fldCharType="begin"/>
      </w:r>
      <w:r w:rsidRPr="0073527F">
        <w:rPr>
          <w:rFonts w:ascii="Times New Roman" w:eastAsia="Times New Roman" w:hAnsi="Times New Roman" w:cs="Times New Roman"/>
          <w:lang w:eastAsia="en-GB"/>
        </w:rPr>
        <w:instrText xml:space="preserve"> INCLUDEPICTURE "/var/folders/sc/hf_nx3hs6vxg0wx_683t_kc40000gn/T/com.microsoft.Word/WebArchiveCopyPasteTempFiles/A94b2GH18BAUAAAAAElFTkSuQmCC" \* MERGEFORMATINET </w:instrText>
      </w:r>
      <w:r w:rsidRPr="0073527F">
        <w:rPr>
          <w:rFonts w:ascii="Times New Roman" w:eastAsia="Times New Roman" w:hAnsi="Times New Roman" w:cs="Times New Roman"/>
          <w:lang w:eastAsia="en-GB"/>
        </w:rPr>
        <w:fldChar w:fldCharType="separate"/>
      </w:r>
      <w:r w:rsidRPr="0073527F">
        <w:rPr>
          <w:rFonts w:ascii="Times New Roman" w:eastAsia="Times New Roman" w:hAnsi="Times New Roman" w:cs="Times New Roman"/>
          <w:noProof/>
          <w:lang w:eastAsia="en-GB"/>
        </w:rPr>
        <w:drawing>
          <wp:inline distT="0" distB="0" distL="0" distR="0" wp14:anchorId="1C793642" wp14:editId="11D63C2D">
            <wp:extent cx="2638726" cy="949234"/>
            <wp:effectExtent l="0" t="0" r="3175" b="3810"/>
            <wp:docPr id="1" name="Picture 1" descr="Higher Education – Connect 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er Education – Connect CR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6338" cy="1009530"/>
                    </a:xfrm>
                    <a:prstGeom prst="rect">
                      <a:avLst/>
                    </a:prstGeom>
                    <a:noFill/>
                    <a:ln>
                      <a:noFill/>
                    </a:ln>
                  </pic:spPr>
                </pic:pic>
              </a:graphicData>
            </a:graphic>
          </wp:inline>
        </w:drawing>
      </w:r>
      <w:r w:rsidRPr="0073527F">
        <w:rPr>
          <w:rFonts w:ascii="Times New Roman" w:eastAsia="Times New Roman" w:hAnsi="Times New Roman" w:cs="Times New Roman"/>
          <w:lang w:eastAsia="en-GB"/>
        </w:rPr>
        <w:fldChar w:fldCharType="end"/>
      </w:r>
    </w:p>
    <w:p w14:paraId="00A050D9" w14:textId="77777777" w:rsidR="005E30CD" w:rsidRDefault="005E30CD" w:rsidP="00701553">
      <w:pPr>
        <w:jc w:val="center"/>
        <w:rPr>
          <w:rFonts w:ascii="Times New Roman" w:eastAsia="Times New Roman" w:hAnsi="Times New Roman" w:cs="Times New Roman"/>
          <w:lang w:eastAsia="en-GB"/>
        </w:rPr>
      </w:pPr>
    </w:p>
    <w:p w14:paraId="5530568A" w14:textId="3C19414D" w:rsidR="00E10524" w:rsidRPr="00701553" w:rsidRDefault="00E10524" w:rsidP="005E30CD">
      <w:pPr>
        <w:spacing w:line="276" w:lineRule="auto"/>
        <w:rPr>
          <w:rFonts w:ascii="Times New Roman" w:eastAsia="Times New Roman" w:hAnsi="Times New Roman" w:cs="Times New Roman"/>
          <w:sz w:val="28"/>
          <w:szCs w:val="28"/>
          <w:lang w:eastAsia="en-GB"/>
        </w:rPr>
      </w:pPr>
      <w:r w:rsidRPr="00E10524">
        <w:rPr>
          <w:rFonts w:ascii="Times New Roman" w:eastAsia="Times New Roman" w:hAnsi="Times New Roman" w:cs="Times New Roman"/>
          <w:color w:val="000000" w:themeColor="text1"/>
          <w:sz w:val="28"/>
          <w:szCs w:val="28"/>
          <w:shd w:val="clear" w:color="auto" w:fill="FFFFFF"/>
          <w:lang w:eastAsia="en-GB"/>
        </w:rPr>
        <w:t xml:space="preserve">If you’re considering </w:t>
      </w:r>
      <w:r w:rsidRPr="00E10524">
        <w:rPr>
          <w:rFonts w:ascii="Times New Roman" w:eastAsia="Times New Roman" w:hAnsi="Times New Roman" w:cs="Times New Roman"/>
          <w:b/>
          <w:bCs/>
          <w:color w:val="000000" w:themeColor="text1"/>
          <w:sz w:val="28"/>
          <w:szCs w:val="28"/>
          <w:shd w:val="clear" w:color="auto" w:fill="FFFFFF"/>
          <w:lang w:eastAsia="en-GB"/>
        </w:rPr>
        <w:t>higher education</w:t>
      </w:r>
      <w:r w:rsidRPr="00E10524">
        <w:rPr>
          <w:rFonts w:ascii="Times New Roman" w:eastAsia="Times New Roman" w:hAnsi="Times New Roman" w:cs="Times New Roman"/>
          <w:color w:val="000000" w:themeColor="text1"/>
          <w:sz w:val="28"/>
          <w:szCs w:val="28"/>
          <w:shd w:val="clear" w:color="auto" w:fill="FFFFFF"/>
          <w:lang w:eastAsia="en-GB"/>
        </w:rPr>
        <w:t>, you’ll need to decide what subject, course type, and course provider is right for you. Here are some tips and advice to help you.</w:t>
      </w:r>
    </w:p>
    <w:p w14:paraId="2F87D45A" w14:textId="77777777" w:rsidR="00E10524" w:rsidRPr="00701553" w:rsidRDefault="00E10524" w:rsidP="005E30CD">
      <w:pPr>
        <w:spacing w:line="276" w:lineRule="auto"/>
        <w:rPr>
          <w:rFonts w:ascii="Times New Roman" w:eastAsia="Times New Roman" w:hAnsi="Times New Roman" w:cs="Times New Roman"/>
          <w:color w:val="000000" w:themeColor="text1"/>
          <w:sz w:val="28"/>
          <w:szCs w:val="28"/>
          <w:shd w:val="clear" w:color="auto" w:fill="FFFFFF"/>
          <w:lang w:eastAsia="en-GB"/>
        </w:rPr>
      </w:pPr>
    </w:p>
    <w:p w14:paraId="0F9ADBFF" w14:textId="08EA445C" w:rsidR="00E10524" w:rsidRPr="00E10524" w:rsidRDefault="00E10524" w:rsidP="005E30CD">
      <w:pPr>
        <w:spacing w:line="276" w:lineRule="auto"/>
        <w:rPr>
          <w:rFonts w:ascii="Times New Roman" w:eastAsia="Times New Roman" w:hAnsi="Times New Roman" w:cs="Times New Roman"/>
          <w:color w:val="000000" w:themeColor="text1"/>
          <w:sz w:val="22"/>
          <w:szCs w:val="22"/>
          <w:shd w:val="clear" w:color="auto" w:fill="FFFFFF"/>
          <w:lang w:eastAsia="en-GB"/>
        </w:rPr>
      </w:pPr>
      <w:r w:rsidRPr="00E10524">
        <w:rPr>
          <w:rFonts w:ascii="Times New Roman" w:eastAsia="Times New Roman" w:hAnsi="Times New Roman" w:cs="Times New Roman"/>
          <w:b/>
          <w:bCs/>
          <w:color w:val="333333"/>
          <w:sz w:val="28"/>
          <w:szCs w:val="28"/>
          <w:lang w:eastAsia="en-GB"/>
        </w:rPr>
        <w:t>Choosing a subject</w:t>
      </w:r>
    </w:p>
    <w:p w14:paraId="42F66C00" w14:textId="77777777" w:rsidR="00E10524" w:rsidRPr="00E10524" w:rsidRDefault="00E10524" w:rsidP="005E30CD">
      <w:pPr>
        <w:spacing w:after="206" w:line="276" w:lineRule="auto"/>
        <w:rPr>
          <w:rFonts w:ascii="Arial" w:eastAsia="Times New Roman" w:hAnsi="Arial" w:cs="Arial"/>
          <w:color w:val="333333"/>
          <w:sz w:val="22"/>
          <w:szCs w:val="22"/>
          <w:lang w:eastAsia="en-GB"/>
        </w:rPr>
      </w:pPr>
      <w:r w:rsidRPr="00E10524">
        <w:rPr>
          <w:rFonts w:ascii="Times New Roman" w:eastAsia="Times New Roman" w:hAnsi="Times New Roman" w:cs="Times New Roman"/>
          <w:color w:val="333333"/>
          <w:lang w:eastAsia="en-GB"/>
        </w:rPr>
        <w:t>It’s important you choose a subject you enjoy and will help</w:t>
      </w:r>
      <w:r w:rsidRPr="00E10524">
        <w:rPr>
          <w:rFonts w:ascii="Arial" w:eastAsia="Times New Roman" w:hAnsi="Arial" w:cs="Arial"/>
          <w:color w:val="333333"/>
          <w:lang w:eastAsia="en-GB"/>
        </w:rPr>
        <w:t xml:space="preserve"> </w:t>
      </w:r>
      <w:r w:rsidRPr="00E10524">
        <w:rPr>
          <w:rFonts w:ascii="Arial" w:eastAsia="Times New Roman" w:hAnsi="Arial" w:cs="Arial"/>
          <w:color w:val="333333"/>
          <w:sz w:val="22"/>
          <w:szCs w:val="22"/>
          <w:lang w:eastAsia="en-GB"/>
        </w:rPr>
        <w:t>you reach your goals. Here are some things to help you choose the right subject for you:</w:t>
      </w:r>
    </w:p>
    <w:p w14:paraId="029A15D8" w14:textId="77777777" w:rsidR="00E10524" w:rsidRPr="00E10524" w:rsidRDefault="00E10524" w:rsidP="005E30CD">
      <w:pPr>
        <w:numPr>
          <w:ilvl w:val="0"/>
          <w:numId w:val="1"/>
        </w:numPr>
        <w:spacing w:before="100" w:beforeAutospacing="1" w:after="100" w:afterAutospacing="1" w:line="276" w:lineRule="auto"/>
        <w:ind w:left="0"/>
        <w:rPr>
          <w:rFonts w:ascii="Times New Roman" w:eastAsia="Times New Roman" w:hAnsi="Times New Roman" w:cs="Times New Roman"/>
          <w:color w:val="333333"/>
          <w:lang w:eastAsia="en-GB"/>
        </w:rPr>
      </w:pPr>
      <w:r w:rsidRPr="00E10524">
        <w:rPr>
          <w:rFonts w:ascii="Times New Roman" w:eastAsia="Times New Roman" w:hAnsi="Times New Roman" w:cs="Times New Roman"/>
          <w:color w:val="333333"/>
          <w:lang w:eastAsia="en-GB"/>
        </w:rPr>
        <w:t>Think about what you enjoy day-to-day – maybe this could be part of a future job role?</w:t>
      </w:r>
    </w:p>
    <w:p w14:paraId="6C44AAC6" w14:textId="77777777" w:rsidR="00E10524" w:rsidRPr="00E10524" w:rsidRDefault="00E10524" w:rsidP="005E30CD">
      <w:pPr>
        <w:numPr>
          <w:ilvl w:val="0"/>
          <w:numId w:val="1"/>
        </w:numPr>
        <w:spacing w:before="100" w:beforeAutospacing="1" w:after="100" w:afterAutospacing="1" w:line="276" w:lineRule="auto"/>
        <w:ind w:left="0"/>
        <w:rPr>
          <w:rFonts w:ascii="Times New Roman" w:eastAsia="Times New Roman" w:hAnsi="Times New Roman" w:cs="Times New Roman"/>
          <w:color w:val="333333"/>
          <w:lang w:eastAsia="en-GB"/>
        </w:rPr>
      </w:pPr>
      <w:r w:rsidRPr="00E10524">
        <w:rPr>
          <w:rFonts w:ascii="Times New Roman" w:eastAsia="Times New Roman" w:hAnsi="Times New Roman" w:cs="Times New Roman"/>
          <w:color w:val="333333"/>
          <w:lang w:eastAsia="en-GB"/>
        </w:rPr>
        <w:t>Explore different job sites and graduate career options to look for ideas on what you’d like to do once you've finished your studies.</w:t>
      </w:r>
    </w:p>
    <w:p w14:paraId="21586DB0" w14:textId="77777777" w:rsidR="00E10524" w:rsidRPr="00E10524" w:rsidRDefault="00E10524" w:rsidP="005E30CD">
      <w:pPr>
        <w:numPr>
          <w:ilvl w:val="0"/>
          <w:numId w:val="1"/>
        </w:numPr>
        <w:spacing w:before="100" w:beforeAutospacing="1" w:after="100" w:afterAutospacing="1" w:line="276" w:lineRule="auto"/>
        <w:ind w:left="0"/>
        <w:rPr>
          <w:rFonts w:ascii="Times New Roman" w:eastAsia="Times New Roman" w:hAnsi="Times New Roman" w:cs="Times New Roman"/>
          <w:color w:val="333333"/>
          <w:lang w:eastAsia="en-GB"/>
        </w:rPr>
      </w:pPr>
      <w:r w:rsidRPr="00E10524">
        <w:rPr>
          <w:rFonts w:ascii="Times New Roman" w:eastAsia="Times New Roman" w:hAnsi="Times New Roman" w:cs="Times New Roman"/>
          <w:color w:val="333333"/>
          <w:lang w:eastAsia="en-GB"/>
        </w:rPr>
        <w:t>Think about your career goals and the qualifications required as part of a person specification.</w:t>
      </w:r>
    </w:p>
    <w:p w14:paraId="5874B7CD" w14:textId="77777777" w:rsidR="00E10524" w:rsidRPr="00E10524" w:rsidRDefault="00593EAF" w:rsidP="005E30CD">
      <w:pPr>
        <w:numPr>
          <w:ilvl w:val="0"/>
          <w:numId w:val="1"/>
        </w:numPr>
        <w:spacing w:before="100" w:beforeAutospacing="1" w:after="100" w:afterAutospacing="1" w:line="276" w:lineRule="auto"/>
        <w:ind w:left="0"/>
        <w:rPr>
          <w:rFonts w:ascii="Times New Roman" w:eastAsia="Times New Roman" w:hAnsi="Times New Roman" w:cs="Times New Roman"/>
          <w:color w:val="333333"/>
          <w:lang w:eastAsia="en-GB"/>
        </w:rPr>
      </w:pPr>
      <w:hyperlink r:id="rId18" w:history="1">
        <w:r w:rsidR="00E10524" w:rsidRPr="00E10524">
          <w:rPr>
            <w:rFonts w:ascii="Times New Roman" w:eastAsia="Times New Roman" w:hAnsi="Times New Roman" w:cs="Times New Roman"/>
            <w:color w:val="00468A"/>
            <w:u w:val="single"/>
            <w:lang w:eastAsia="en-GB"/>
          </w:rPr>
          <w:t>Take a look at our subject guides</w:t>
        </w:r>
      </w:hyperlink>
      <w:r w:rsidR="00E10524" w:rsidRPr="00E10524">
        <w:rPr>
          <w:rFonts w:ascii="Times New Roman" w:eastAsia="Times New Roman" w:hAnsi="Times New Roman" w:cs="Times New Roman"/>
          <w:color w:val="333333"/>
          <w:lang w:eastAsia="en-GB"/>
        </w:rPr>
        <w:t> to get an idea of the types of subjects you could study, and the industries graduates go on to work in.</w:t>
      </w:r>
    </w:p>
    <w:p w14:paraId="00956FDF" w14:textId="77777777" w:rsidR="00E10524" w:rsidRDefault="00593EAF" w:rsidP="005E30CD">
      <w:pPr>
        <w:numPr>
          <w:ilvl w:val="0"/>
          <w:numId w:val="1"/>
        </w:numPr>
        <w:spacing w:before="100" w:beforeAutospacing="1" w:after="100" w:afterAutospacing="1" w:line="276" w:lineRule="auto"/>
        <w:ind w:left="0"/>
        <w:rPr>
          <w:rFonts w:ascii="Times New Roman" w:eastAsia="Times New Roman" w:hAnsi="Times New Roman" w:cs="Times New Roman"/>
          <w:color w:val="333333"/>
          <w:lang w:eastAsia="en-GB"/>
        </w:rPr>
      </w:pPr>
      <w:hyperlink r:id="rId19" w:history="1">
        <w:r w:rsidR="00E10524" w:rsidRPr="00E10524">
          <w:rPr>
            <w:rFonts w:ascii="Times New Roman" w:eastAsia="Times New Roman" w:hAnsi="Times New Roman" w:cs="Times New Roman"/>
            <w:color w:val="00468A"/>
            <w:u w:val="single"/>
            <w:lang w:eastAsia="en-GB"/>
          </w:rPr>
          <w:t>Search for courses by subject</w:t>
        </w:r>
      </w:hyperlink>
      <w:r w:rsidR="00E10524" w:rsidRPr="00E10524">
        <w:rPr>
          <w:rFonts w:ascii="Times New Roman" w:eastAsia="Times New Roman" w:hAnsi="Times New Roman" w:cs="Times New Roman"/>
          <w:color w:val="333333"/>
          <w:lang w:eastAsia="en-GB"/>
        </w:rPr>
        <w:t> to see what's available.</w:t>
      </w:r>
    </w:p>
    <w:p w14:paraId="1B9F0D7C" w14:textId="7FF15D07" w:rsidR="00E10524" w:rsidRPr="00E10524" w:rsidRDefault="00E10524" w:rsidP="005E30CD">
      <w:pPr>
        <w:spacing w:before="100" w:beforeAutospacing="1" w:after="100" w:afterAutospacing="1" w:line="276" w:lineRule="auto"/>
        <w:rPr>
          <w:rFonts w:ascii="Times New Roman" w:eastAsia="Times New Roman" w:hAnsi="Times New Roman" w:cs="Times New Roman"/>
          <w:color w:val="333333"/>
          <w:lang w:eastAsia="en-GB"/>
        </w:rPr>
      </w:pPr>
      <w:r w:rsidRPr="00E10524">
        <w:rPr>
          <w:rFonts w:ascii="Times New Roman" w:eastAsia="Times New Roman" w:hAnsi="Times New Roman" w:cs="Times New Roman"/>
          <w:color w:val="333333"/>
          <w:lang w:eastAsia="en-GB"/>
        </w:rPr>
        <w:t>Make sure you read the course descriptions carefully, and click through to university websites for further information.</w:t>
      </w:r>
    </w:p>
    <w:p w14:paraId="74A910CB" w14:textId="4DA07BA0" w:rsidR="00E10524" w:rsidRPr="00E10524" w:rsidRDefault="00E10524" w:rsidP="005E30CD">
      <w:pPr>
        <w:pStyle w:val="Heading2"/>
        <w:spacing w:before="0" w:beforeAutospacing="0" w:after="96" w:afterAutospacing="0" w:line="276" w:lineRule="auto"/>
        <w:rPr>
          <w:color w:val="333333"/>
          <w:sz w:val="28"/>
          <w:szCs w:val="28"/>
        </w:rPr>
      </w:pPr>
      <w:r w:rsidRPr="00E10524">
        <w:rPr>
          <w:rStyle w:val="Strong"/>
          <w:b/>
          <w:bCs/>
          <w:color w:val="333333"/>
          <w:sz w:val="28"/>
          <w:szCs w:val="28"/>
        </w:rPr>
        <w:t>Types of undergraduate course</w:t>
      </w:r>
    </w:p>
    <w:p w14:paraId="60575B6C" w14:textId="77777777" w:rsidR="0073527F" w:rsidRDefault="00E10524" w:rsidP="005E30CD">
      <w:pPr>
        <w:pStyle w:val="NormalWeb"/>
        <w:spacing w:before="0" w:beforeAutospacing="0" w:after="206" w:afterAutospacing="0" w:line="276" w:lineRule="auto"/>
        <w:rPr>
          <w:color w:val="333333"/>
          <w:sz w:val="22"/>
          <w:szCs w:val="22"/>
        </w:rPr>
      </w:pPr>
      <w:r w:rsidRPr="00E10524">
        <w:rPr>
          <w:color w:val="333333"/>
        </w:rPr>
        <w:t xml:space="preserve">Here are some examples of the types of undergraduate courses you can </w:t>
      </w:r>
      <w:r w:rsidRPr="00E10524">
        <w:rPr>
          <w:color w:val="333333"/>
          <w:sz w:val="22"/>
          <w:szCs w:val="22"/>
        </w:rPr>
        <w:t>do.</w:t>
      </w:r>
    </w:p>
    <w:p w14:paraId="2A4E3DA2" w14:textId="2F471E31" w:rsidR="00E10524" w:rsidRPr="00701553" w:rsidRDefault="00E10524" w:rsidP="005E30CD">
      <w:pPr>
        <w:pStyle w:val="NormalWeb"/>
        <w:numPr>
          <w:ilvl w:val="0"/>
          <w:numId w:val="5"/>
        </w:numPr>
        <w:spacing w:before="0" w:beforeAutospacing="0" w:after="206" w:afterAutospacing="0" w:line="276" w:lineRule="auto"/>
        <w:rPr>
          <w:color w:val="333333"/>
        </w:rPr>
      </w:pPr>
      <w:r w:rsidRPr="00701553">
        <w:rPr>
          <w:color w:val="333333"/>
        </w:rPr>
        <w:t>Bachelor degree courses</w:t>
      </w:r>
    </w:p>
    <w:p w14:paraId="6E34EA3A" w14:textId="066F5CE7" w:rsidR="00E10524" w:rsidRPr="00701553" w:rsidRDefault="00E10524" w:rsidP="005E30CD">
      <w:pPr>
        <w:pStyle w:val="NormalWeb"/>
        <w:numPr>
          <w:ilvl w:val="0"/>
          <w:numId w:val="5"/>
        </w:numPr>
        <w:spacing w:before="0" w:beforeAutospacing="0" w:after="206" w:afterAutospacing="0" w:line="276" w:lineRule="auto"/>
        <w:rPr>
          <w:color w:val="333333"/>
        </w:rPr>
      </w:pPr>
      <w:r w:rsidRPr="00701553">
        <w:rPr>
          <w:color w:val="333333"/>
        </w:rPr>
        <w:t>Foundation years</w:t>
      </w:r>
    </w:p>
    <w:p w14:paraId="794BBC7E" w14:textId="78A94087" w:rsidR="00E10524" w:rsidRPr="00701553" w:rsidRDefault="00E10524" w:rsidP="005E30CD">
      <w:pPr>
        <w:pStyle w:val="NormalWeb"/>
        <w:numPr>
          <w:ilvl w:val="0"/>
          <w:numId w:val="5"/>
        </w:numPr>
        <w:spacing w:before="0" w:beforeAutospacing="0" w:after="206" w:afterAutospacing="0" w:line="276" w:lineRule="auto"/>
        <w:rPr>
          <w:color w:val="333333"/>
        </w:rPr>
      </w:pPr>
      <w:r w:rsidRPr="00701553">
        <w:rPr>
          <w:color w:val="333333"/>
        </w:rPr>
        <w:t>Diploma in foundation studies</w:t>
      </w:r>
    </w:p>
    <w:p w14:paraId="101D7EC5" w14:textId="22C9FC9C" w:rsidR="00E10524" w:rsidRPr="00701553" w:rsidRDefault="00E10524" w:rsidP="005E30CD">
      <w:pPr>
        <w:pStyle w:val="NormalWeb"/>
        <w:numPr>
          <w:ilvl w:val="0"/>
          <w:numId w:val="5"/>
        </w:numPr>
        <w:spacing w:before="0" w:beforeAutospacing="0" w:after="206" w:afterAutospacing="0" w:line="276" w:lineRule="auto"/>
        <w:rPr>
          <w:color w:val="333333"/>
        </w:rPr>
      </w:pPr>
      <w:r w:rsidRPr="00701553">
        <w:rPr>
          <w:color w:val="333333"/>
        </w:rPr>
        <w:t>Foundation degrees</w:t>
      </w:r>
    </w:p>
    <w:p w14:paraId="39ECBBAF" w14:textId="1C1178FF" w:rsidR="00E10524" w:rsidRPr="00701553" w:rsidRDefault="00E10524" w:rsidP="005E30CD">
      <w:pPr>
        <w:pStyle w:val="NormalWeb"/>
        <w:numPr>
          <w:ilvl w:val="0"/>
          <w:numId w:val="5"/>
        </w:numPr>
        <w:spacing w:before="0" w:beforeAutospacing="0" w:after="206" w:afterAutospacing="0" w:line="276" w:lineRule="auto"/>
        <w:rPr>
          <w:color w:val="333333"/>
        </w:rPr>
      </w:pPr>
      <w:r w:rsidRPr="00701553">
        <w:rPr>
          <w:color w:val="333333"/>
        </w:rPr>
        <w:t>Degree or graduate level apprenticeship</w:t>
      </w:r>
    </w:p>
    <w:p w14:paraId="655B8136" w14:textId="77777777" w:rsidR="00DE5ADF" w:rsidRDefault="00DE5ADF" w:rsidP="005E30CD">
      <w:pPr>
        <w:pStyle w:val="NormalWeb"/>
        <w:spacing w:before="0" w:beforeAutospacing="0" w:after="206" w:afterAutospacing="0" w:line="276" w:lineRule="auto"/>
        <w:rPr>
          <w:color w:val="333333"/>
          <w:sz w:val="22"/>
          <w:szCs w:val="22"/>
        </w:rPr>
      </w:pPr>
    </w:p>
    <w:p w14:paraId="6F6E4407" w14:textId="77777777" w:rsidR="000B0F6E" w:rsidRDefault="000B0F6E" w:rsidP="005E30CD">
      <w:pPr>
        <w:spacing w:after="96" w:line="276" w:lineRule="auto"/>
        <w:outlineLvl w:val="1"/>
        <w:rPr>
          <w:rFonts w:ascii="Times New Roman" w:eastAsia="Times New Roman" w:hAnsi="Times New Roman" w:cs="Times New Roman"/>
          <w:b/>
          <w:bCs/>
          <w:color w:val="333333"/>
          <w:sz w:val="28"/>
          <w:szCs w:val="28"/>
          <w:lang w:eastAsia="en-GB"/>
        </w:rPr>
      </w:pPr>
    </w:p>
    <w:p w14:paraId="26EA301A" w14:textId="77777777" w:rsidR="000B0F6E" w:rsidRDefault="000B0F6E" w:rsidP="005E30CD">
      <w:pPr>
        <w:spacing w:after="96" w:line="276" w:lineRule="auto"/>
        <w:outlineLvl w:val="1"/>
        <w:rPr>
          <w:rFonts w:ascii="Times New Roman" w:eastAsia="Times New Roman" w:hAnsi="Times New Roman" w:cs="Times New Roman"/>
          <w:b/>
          <w:bCs/>
          <w:color w:val="333333"/>
          <w:sz w:val="28"/>
          <w:szCs w:val="28"/>
          <w:lang w:eastAsia="en-GB"/>
        </w:rPr>
      </w:pPr>
    </w:p>
    <w:p w14:paraId="43193E1C" w14:textId="77777777" w:rsidR="000B0F6E" w:rsidRDefault="000B0F6E" w:rsidP="005E30CD">
      <w:pPr>
        <w:spacing w:after="96" w:line="276" w:lineRule="auto"/>
        <w:outlineLvl w:val="1"/>
        <w:rPr>
          <w:rFonts w:ascii="Times New Roman" w:eastAsia="Times New Roman" w:hAnsi="Times New Roman" w:cs="Times New Roman"/>
          <w:b/>
          <w:bCs/>
          <w:color w:val="333333"/>
          <w:sz w:val="28"/>
          <w:szCs w:val="28"/>
          <w:lang w:eastAsia="en-GB"/>
        </w:rPr>
      </w:pPr>
    </w:p>
    <w:p w14:paraId="49C889D7" w14:textId="62CF3B0D" w:rsidR="00E10524" w:rsidRPr="00E10524" w:rsidRDefault="00E10524" w:rsidP="005E30CD">
      <w:pPr>
        <w:spacing w:after="96" w:line="276" w:lineRule="auto"/>
        <w:outlineLvl w:val="1"/>
        <w:rPr>
          <w:rFonts w:ascii="Times New Roman" w:eastAsia="Times New Roman" w:hAnsi="Times New Roman" w:cs="Times New Roman"/>
          <w:b/>
          <w:bCs/>
          <w:color w:val="333333"/>
          <w:sz w:val="28"/>
          <w:szCs w:val="28"/>
          <w:lang w:eastAsia="en-GB"/>
        </w:rPr>
      </w:pPr>
      <w:r w:rsidRPr="00E10524">
        <w:rPr>
          <w:rFonts w:ascii="Times New Roman" w:eastAsia="Times New Roman" w:hAnsi="Times New Roman" w:cs="Times New Roman"/>
          <w:b/>
          <w:bCs/>
          <w:color w:val="333333"/>
          <w:sz w:val="28"/>
          <w:szCs w:val="28"/>
          <w:lang w:eastAsia="en-GB"/>
        </w:rPr>
        <w:lastRenderedPageBreak/>
        <w:t>Choosing where to study</w:t>
      </w:r>
    </w:p>
    <w:p w14:paraId="5FCE1B24" w14:textId="77777777" w:rsidR="00E10524" w:rsidRPr="00E10524" w:rsidRDefault="00E10524" w:rsidP="005E30CD">
      <w:pPr>
        <w:spacing w:after="206" w:line="276" w:lineRule="auto"/>
        <w:rPr>
          <w:rFonts w:ascii="Times New Roman" w:eastAsia="Times New Roman" w:hAnsi="Times New Roman" w:cs="Times New Roman"/>
          <w:color w:val="333333"/>
          <w:lang w:eastAsia="en-GB"/>
        </w:rPr>
      </w:pPr>
      <w:r w:rsidRPr="00E10524">
        <w:rPr>
          <w:rFonts w:ascii="Times New Roman" w:eastAsia="Times New Roman" w:hAnsi="Times New Roman" w:cs="Times New Roman"/>
          <w:color w:val="333333"/>
          <w:lang w:eastAsia="en-GB"/>
        </w:rPr>
        <w:t>You could choose to study at a UK higher education college instead of a university – </w:t>
      </w:r>
      <w:hyperlink r:id="rId20" w:history="1">
        <w:r w:rsidRPr="00E10524">
          <w:rPr>
            <w:rFonts w:ascii="Times New Roman" w:eastAsia="Times New Roman" w:hAnsi="Times New Roman" w:cs="Times New Roman"/>
            <w:color w:val="00468A"/>
            <w:u w:val="single"/>
            <w:lang w:eastAsia="en-GB"/>
          </w:rPr>
          <w:t>find out more</w:t>
        </w:r>
      </w:hyperlink>
      <w:r w:rsidRPr="00E10524">
        <w:rPr>
          <w:rFonts w:ascii="Times New Roman" w:eastAsia="Times New Roman" w:hAnsi="Times New Roman" w:cs="Times New Roman"/>
          <w:color w:val="333333"/>
          <w:lang w:eastAsia="en-GB"/>
        </w:rPr>
        <w:t>.</w:t>
      </w:r>
    </w:p>
    <w:p w14:paraId="00F42839" w14:textId="26F2692A" w:rsidR="00E10524" w:rsidRPr="00E10524" w:rsidRDefault="00E10524" w:rsidP="005E30CD">
      <w:pPr>
        <w:spacing w:after="206" w:line="360" w:lineRule="auto"/>
        <w:rPr>
          <w:rFonts w:ascii="Times New Roman" w:eastAsia="Times New Roman" w:hAnsi="Times New Roman" w:cs="Times New Roman"/>
          <w:b/>
          <w:bCs/>
          <w:color w:val="333333"/>
          <w:sz w:val="28"/>
          <w:szCs w:val="28"/>
          <w:lang w:eastAsia="en-GB"/>
        </w:rPr>
      </w:pPr>
      <w:r w:rsidRPr="00E10524">
        <w:rPr>
          <w:rFonts w:ascii="Times New Roman" w:eastAsia="Times New Roman" w:hAnsi="Times New Roman" w:cs="Times New Roman"/>
          <w:b/>
          <w:bCs/>
          <w:color w:val="333333"/>
          <w:sz w:val="28"/>
          <w:szCs w:val="28"/>
          <w:lang w:eastAsia="en-GB"/>
        </w:rPr>
        <w:t>Here are five top tips to help you when choosing where to study:</w:t>
      </w:r>
    </w:p>
    <w:p w14:paraId="31B7B4A7" w14:textId="77777777" w:rsidR="00E10524" w:rsidRPr="00E10524" w:rsidRDefault="00593EAF" w:rsidP="005E30CD">
      <w:pPr>
        <w:numPr>
          <w:ilvl w:val="0"/>
          <w:numId w:val="4"/>
        </w:numPr>
        <w:spacing w:before="100" w:beforeAutospacing="1" w:after="100" w:afterAutospacing="1" w:line="360" w:lineRule="auto"/>
        <w:ind w:left="0"/>
        <w:rPr>
          <w:rFonts w:ascii="Times New Roman" w:eastAsia="Times New Roman" w:hAnsi="Times New Roman" w:cs="Times New Roman"/>
          <w:color w:val="333333"/>
          <w:lang w:eastAsia="en-GB"/>
        </w:rPr>
      </w:pPr>
      <w:hyperlink r:id="rId21" w:history="1">
        <w:r w:rsidR="00E10524" w:rsidRPr="00E10524">
          <w:rPr>
            <w:rFonts w:ascii="Times New Roman" w:eastAsia="Times New Roman" w:hAnsi="Times New Roman" w:cs="Times New Roman"/>
            <w:color w:val="00468A"/>
            <w:u w:val="single"/>
            <w:lang w:eastAsia="en-GB"/>
          </w:rPr>
          <w:t>Attend an open day</w:t>
        </w:r>
      </w:hyperlink>
      <w:r w:rsidR="00E10524" w:rsidRPr="00E10524">
        <w:rPr>
          <w:rFonts w:ascii="Times New Roman" w:eastAsia="Times New Roman" w:hAnsi="Times New Roman" w:cs="Times New Roman"/>
          <w:color w:val="333333"/>
          <w:lang w:eastAsia="en-GB"/>
        </w:rPr>
        <w:t> or if you can't visit in person, you can </w:t>
      </w:r>
      <w:hyperlink r:id="rId22" w:history="1">
        <w:r w:rsidR="00E10524" w:rsidRPr="00E10524">
          <w:rPr>
            <w:rFonts w:ascii="Times New Roman" w:eastAsia="Times New Roman" w:hAnsi="Times New Roman" w:cs="Times New Roman"/>
            <w:color w:val="00468A"/>
            <w:u w:val="single"/>
            <w:lang w:eastAsia="en-GB"/>
          </w:rPr>
          <w:t>go to an online open day</w:t>
        </w:r>
      </w:hyperlink>
      <w:r w:rsidR="00E10524" w:rsidRPr="00E10524">
        <w:rPr>
          <w:rFonts w:ascii="Times New Roman" w:eastAsia="Times New Roman" w:hAnsi="Times New Roman" w:cs="Times New Roman"/>
          <w:color w:val="333333"/>
          <w:lang w:eastAsia="en-GB"/>
        </w:rPr>
        <w:t> – we cannot recommend this enough. It’s an opportunity for you to meet the course tutors, see the facilities, and explore the area.</w:t>
      </w:r>
    </w:p>
    <w:p w14:paraId="6F9A2902" w14:textId="77777777" w:rsidR="00E10524" w:rsidRPr="00E10524" w:rsidRDefault="00E10524" w:rsidP="005E30CD">
      <w:pPr>
        <w:numPr>
          <w:ilvl w:val="0"/>
          <w:numId w:val="4"/>
        </w:numPr>
        <w:spacing w:before="100" w:beforeAutospacing="1" w:after="100" w:afterAutospacing="1" w:line="360" w:lineRule="auto"/>
        <w:ind w:left="0"/>
        <w:rPr>
          <w:rFonts w:ascii="Times New Roman" w:eastAsia="Times New Roman" w:hAnsi="Times New Roman" w:cs="Times New Roman"/>
          <w:color w:val="333333"/>
          <w:lang w:eastAsia="en-GB"/>
        </w:rPr>
      </w:pPr>
      <w:r w:rsidRPr="00E10524">
        <w:rPr>
          <w:rFonts w:ascii="Times New Roman" w:eastAsia="Times New Roman" w:hAnsi="Times New Roman" w:cs="Times New Roman"/>
          <w:color w:val="333333"/>
          <w:lang w:eastAsia="en-GB"/>
        </w:rPr>
        <w:t>If you can’t attend an open day, explore the campus with a </w:t>
      </w:r>
      <w:hyperlink r:id="rId23" w:history="1">
        <w:r w:rsidRPr="00E10524">
          <w:rPr>
            <w:rFonts w:ascii="Times New Roman" w:eastAsia="Times New Roman" w:hAnsi="Times New Roman" w:cs="Times New Roman"/>
            <w:color w:val="00468A"/>
            <w:u w:val="single"/>
            <w:lang w:eastAsia="en-GB"/>
          </w:rPr>
          <w:t>virtual tour</w:t>
        </w:r>
      </w:hyperlink>
      <w:r w:rsidRPr="00E10524">
        <w:rPr>
          <w:rFonts w:ascii="Times New Roman" w:eastAsia="Times New Roman" w:hAnsi="Times New Roman" w:cs="Times New Roman"/>
          <w:color w:val="333333"/>
          <w:lang w:eastAsia="en-GB"/>
        </w:rPr>
        <w:t>.</w:t>
      </w:r>
    </w:p>
    <w:p w14:paraId="08241BDE" w14:textId="77777777" w:rsidR="00E10524" w:rsidRPr="00E10524" w:rsidRDefault="00593EAF" w:rsidP="005E30CD">
      <w:pPr>
        <w:numPr>
          <w:ilvl w:val="0"/>
          <w:numId w:val="4"/>
        </w:numPr>
        <w:spacing w:before="100" w:beforeAutospacing="1" w:after="100" w:afterAutospacing="1" w:line="360" w:lineRule="auto"/>
        <w:ind w:left="0"/>
        <w:rPr>
          <w:rFonts w:ascii="Times New Roman" w:eastAsia="Times New Roman" w:hAnsi="Times New Roman" w:cs="Times New Roman"/>
          <w:color w:val="333333"/>
          <w:lang w:eastAsia="en-GB"/>
        </w:rPr>
      </w:pPr>
      <w:hyperlink r:id="rId24" w:history="1">
        <w:r w:rsidR="00E10524" w:rsidRPr="00E10524">
          <w:rPr>
            <w:rFonts w:ascii="Times New Roman" w:eastAsia="Times New Roman" w:hAnsi="Times New Roman" w:cs="Times New Roman"/>
            <w:color w:val="00468A"/>
            <w:u w:val="single"/>
            <w:lang w:eastAsia="en-GB"/>
          </w:rPr>
          <w:t>Check the application deadline</w:t>
        </w:r>
      </w:hyperlink>
      <w:r w:rsidR="00E10524" w:rsidRPr="00E10524">
        <w:rPr>
          <w:rFonts w:ascii="Times New Roman" w:eastAsia="Times New Roman" w:hAnsi="Times New Roman" w:cs="Times New Roman"/>
          <w:color w:val="333333"/>
          <w:lang w:eastAsia="en-GB"/>
        </w:rPr>
        <w:t> – some universities and courses have a different application deadline, so make sure you know the deadline associated to your chosen course or uni.</w:t>
      </w:r>
    </w:p>
    <w:p w14:paraId="6C4DBF54" w14:textId="77777777" w:rsidR="00E10524" w:rsidRPr="00E10524" w:rsidRDefault="00593EAF" w:rsidP="005E30CD">
      <w:pPr>
        <w:numPr>
          <w:ilvl w:val="0"/>
          <w:numId w:val="4"/>
        </w:numPr>
        <w:spacing w:before="100" w:beforeAutospacing="1" w:after="100" w:afterAutospacing="1" w:line="360" w:lineRule="auto"/>
        <w:ind w:left="0"/>
        <w:rPr>
          <w:rFonts w:ascii="Arial" w:eastAsia="Times New Roman" w:hAnsi="Arial" w:cs="Arial"/>
          <w:color w:val="333333"/>
          <w:lang w:eastAsia="en-GB"/>
        </w:rPr>
      </w:pPr>
      <w:hyperlink r:id="rId25" w:history="1">
        <w:r w:rsidR="00E10524" w:rsidRPr="00E10524">
          <w:rPr>
            <w:rFonts w:ascii="Times New Roman" w:eastAsia="Times New Roman" w:hAnsi="Times New Roman" w:cs="Times New Roman"/>
            <w:color w:val="00468A"/>
            <w:u w:val="single"/>
            <w:lang w:eastAsia="en-GB"/>
          </w:rPr>
          <w:t>Check the entry requirements</w:t>
        </w:r>
      </w:hyperlink>
      <w:r w:rsidR="00E10524" w:rsidRPr="00E10524">
        <w:rPr>
          <w:rFonts w:ascii="Times New Roman" w:eastAsia="Times New Roman" w:hAnsi="Times New Roman" w:cs="Times New Roman"/>
          <w:color w:val="333333"/>
          <w:lang w:eastAsia="en-GB"/>
        </w:rPr>
        <w:t> – different courses and universities will have different entry requirements, which you can check on the course listing in our search tool. Some universities and colleges make contextual offers. This is where the university or college considers any barriers you may face, and will either reduce their grade requirements or give extra consideration when deciding whether to give you an offer. </w:t>
      </w:r>
      <w:hyperlink r:id="rId26" w:history="1">
        <w:r w:rsidR="00E10524" w:rsidRPr="00E10524">
          <w:rPr>
            <w:rFonts w:ascii="Times New Roman" w:eastAsia="Times New Roman" w:hAnsi="Times New Roman" w:cs="Times New Roman"/>
            <w:color w:val="00468A"/>
            <w:u w:val="single"/>
            <w:lang w:eastAsia="en-GB"/>
          </w:rPr>
          <w:t>Check out this blog for more information</w:t>
        </w:r>
      </w:hyperlink>
      <w:r w:rsidR="00E10524" w:rsidRPr="00E10524">
        <w:rPr>
          <w:rFonts w:ascii="Arial" w:eastAsia="Times New Roman" w:hAnsi="Arial" w:cs="Arial"/>
          <w:color w:val="333333"/>
          <w:lang w:eastAsia="en-GB"/>
        </w:rPr>
        <w:t>. </w:t>
      </w:r>
    </w:p>
    <w:p w14:paraId="4558C020" w14:textId="77777777" w:rsidR="00E10524" w:rsidRPr="00E10524" w:rsidRDefault="00E10524" w:rsidP="00E10524">
      <w:pPr>
        <w:spacing w:line="276" w:lineRule="auto"/>
        <w:rPr>
          <w:rFonts w:ascii="Times New Roman" w:eastAsia="Times New Roman" w:hAnsi="Times New Roman" w:cs="Times New Roman"/>
          <w:color w:val="000000" w:themeColor="text1"/>
          <w:sz w:val="16"/>
          <w:szCs w:val="16"/>
          <w:lang w:eastAsia="en-GB"/>
        </w:rPr>
      </w:pPr>
    </w:p>
    <w:p w14:paraId="455890D2" w14:textId="7A947694" w:rsidR="0073527F" w:rsidRPr="0073527F" w:rsidRDefault="0073527F" w:rsidP="00701553">
      <w:pPr>
        <w:rPr>
          <w:rFonts w:ascii="Times New Roman" w:eastAsia="Times New Roman" w:hAnsi="Times New Roman" w:cs="Times New Roman"/>
          <w:lang w:eastAsia="en-GB"/>
        </w:rPr>
      </w:pPr>
    </w:p>
    <w:p w14:paraId="3A6D10DC" w14:textId="2CFB29B9" w:rsidR="00701553" w:rsidRPr="00701553" w:rsidRDefault="00701553" w:rsidP="00701553">
      <w:pPr>
        <w:jc w:val="center"/>
        <w:rPr>
          <w:rFonts w:ascii="Times New Roman" w:eastAsia="Times New Roman" w:hAnsi="Times New Roman" w:cs="Times New Roman"/>
          <w:lang w:eastAsia="en-GB"/>
        </w:rPr>
      </w:pPr>
      <w:r w:rsidRPr="00701553">
        <w:rPr>
          <w:rFonts w:ascii="Times New Roman" w:eastAsia="Times New Roman" w:hAnsi="Times New Roman" w:cs="Times New Roman"/>
          <w:lang w:eastAsia="en-GB"/>
        </w:rPr>
        <w:fldChar w:fldCharType="begin"/>
      </w:r>
      <w:r w:rsidRPr="00701553">
        <w:rPr>
          <w:rFonts w:ascii="Times New Roman" w:eastAsia="Times New Roman" w:hAnsi="Times New Roman" w:cs="Times New Roman"/>
          <w:lang w:eastAsia="en-GB"/>
        </w:rPr>
        <w:instrText xml:space="preserve"> INCLUDEPICTURE "https://encrypted-tbn0.gstatic.com/images?q=tbn%3AANd9GcQTl26THWeEI-Mqb06Z6-fpOAIevUCix3zp305CtRNqlN8siHc7&amp;usqp=CAU" \* MERGEFORMATINET </w:instrText>
      </w:r>
      <w:r w:rsidRPr="00701553">
        <w:rPr>
          <w:rFonts w:ascii="Times New Roman" w:eastAsia="Times New Roman" w:hAnsi="Times New Roman" w:cs="Times New Roman"/>
          <w:lang w:eastAsia="en-GB"/>
        </w:rPr>
        <w:fldChar w:fldCharType="separate"/>
      </w:r>
      <w:r w:rsidRPr="00701553">
        <w:rPr>
          <w:rFonts w:ascii="Times New Roman" w:eastAsia="Times New Roman" w:hAnsi="Times New Roman" w:cs="Times New Roman"/>
          <w:noProof/>
          <w:lang w:eastAsia="en-GB"/>
        </w:rPr>
        <w:drawing>
          <wp:inline distT="0" distB="0" distL="0" distR="0" wp14:anchorId="69A6ADF9" wp14:editId="06115FF2">
            <wp:extent cx="4193097" cy="3257006"/>
            <wp:effectExtent l="0" t="0" r="0" b="0"/>
            <wp:docPr id="19" name="Picture 19" descr="Confused Stud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fused Student Clipa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6911" cy="3259969"/>
                    </a:xfrm>
                    <a:prstGeom prst="rect">
                      <a:avLst/>
                    </a:prstGeom>
                    <a:noFill/>
                    <a:ln>
                      <a:noFill/>
                    </a:ln>
                  </pic:spPr>
                </pic:pic>
              </a:graphicData>
            </a:graphic>
          </wp:inline>
        </w:drawing>
      </w:r>
      <w:r w:rsidRPr="00701553">
        <w:rPr>
          <w:rFonts w:ascii="Times New Roman" w:eastAsia="Times New Roman" w:hAnsi="Times New Roman" w:cs="Times New Roman"/>
          <w:lang w:eastAsia="en-GB"/>
        </w:rPr>
        <w:fldChar w:fldCharType="end"/>
      </w:r>
    </w:p>
    <w:p w14:paraId="65B7CECA" w14:textId="77777777" w:rsidR="00C86205" w:rsidRPr="00E10524" w:rsidRDefault="00C86205" w:rsidP="00E10524">
      <w:pPr>
        <w:spacing w:line="276" w:lineRule="auto"/>
        <w:rPr>
          <w:rFonts w:ascii="Times New Roman" w:hAnsi="Times New Roman" w:cs="Times New Roman"/>
          <w:color w:val="000000" w:themeColor="text1"/>
          <w:sz w:val="16"/>
          <w:szCs w:val="16"/>
        </w:rPr>
      </w:pPr>
    </w:p>
    <w:sectPr w:rsidR="00C86205" w:rsidRPr="00E10524" w:rsidSect="000430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B0945" w14:textId="77777777" w:rsidR="00593EAF" w:rsidRDefault="00593EAF" w:rsidP="00701553">
      <w:r>
        <w:separator/>
      </w:r>
    </w:p>
  </w:endnote>
  <w:endnote w:type="continuationSeparator" w:id="0">
    <w:p w14:paraId="74948E36" w14:textId="77777777" w:rsidR="00593EAF" w:rsidRDefault="00593EAF" w:rsidP="0070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FSAlbertPro">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50198" w14:textId="77777777" w:rsidR="00593EAF" w:rsidRDefault="00593EAF" w:rsidP="00701553">
      <w:r>
        <w:separator/>
      </w:r>
    </w:p>
  </w:footnote>
  <w:footnote w:type="continuationSeparator" w:id="0">
    <w:p w14:paraId="7C21BCF1" w14:textId="77777777" w:rsidR="00593EAF" w:rsidRDefault="00593EAF" w:rsidP="0070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61EA"/>
    <w:multiLevelType w:val="multilevel"/>
    <w:tmpl w:val="6B261DE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D4D1B"/>
    <w:multiLevelType w:val="multilevel"/>
    <w:tmpl w:val="8EC2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4705"/>
    <w:multiLevelType w:val="multilevel"/>
    <w:tmpl w:val="A5B6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82FB1"/>
    <w:multiLevelType w:val="multilevel"/>
    <w:tmpl w:val="93FA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C17E7"/>
    <w:multiLevelType w:val="multilevel"/>
    <w:tmpl w:val="78746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EE1230"/>
    <w:multiLevelType w:val="hybridMultilevel"/>
    <w:tmpl w:val="24B49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D7244"/>
    <w:multiLevelType w:val="hybridMultilevel"/>
    <w:tmpl w:val="B9EE5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24"/>
    <w:rsid w:val="0003764E"/>
    <w:rsid w:val="000430D8"/>
    <w:rsid w:val="000A7BD9"/>
    <w:rsid w:val="000B0F6E"/>
    <w:rsid w:val="0015359B"/>
    <w:rsid w:val="001A2660"/>
    <w:rsid w:val="001B558F"/>
    <w:rsid w:val="002D517E"/>
    <w:rsid w:val="003D13EA"/>
    <w:rsid w:val="00405F6F"/>
    <w:rsid w:val="005727C1"/>
    <w:rsid w:val="00593EAF"/>
    <w:rsid w:val="005E30CD"/>
    <w:rsid w:val="005F3D14"/>
    <w:rsid w:val="00701553"/>
    <w:rsid w:val="0073527F"/>
    <w:rsid w:val="0089539D"/>
    <w:rsid w:val="00925E72"/>
    <w:rsid w:val="009A3F2D"/>
    <w:rsid w:val="00AA6F4E"/>
    <w:rsid w:val="00C86205"/>
    <w:rsid w:val="00D4310A"/>
    <w:rsid w:val="00D478D9"/>
    <w:rsid w:val="00D50AB3"/>
    <w:rsid w:val="00D92B9C"/>
    <w:rsid w:val="00DE5ADF"/>
    <w:rsid w:val="00E10524"/>
    <w:rsid w:val="00E27DB5"/>
    <w:rsid w:val="00EB514B"/>
    <w:rsid w:val="00FB2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1F4E"/>
  <w15:chartTrackingRefBased/>
  <w15:docId w15:val="{E034590C-B73E-8B49-8537-B3AA16FE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052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052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10524"/>
    <w:rPr>
      <w:b/>
      <w:bCs/>
    </w:rPr>
  </w:style>
  <w:style w:type="paragraph" w:styleId="NormalWeb">
    <w:name w:val="Normal (Web)"/>
    <w:basedOn w:val="Normal"/>
    <w:uiPriority w:val="99"/>
    <w:unhideWhenUsed/>
    <w:rsid w:val="00E1052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10524"/>
    <w:rPr>
      <w:color w:val="0000FF"/>
      <w:u w:val="single"/>
    </w:rPr>
  </w:style>
  <w:style w:type="character" w:customStyle="1" w:styleId="apple-converted-space">
    <w:name w:val="apple-converted-space"/>
    <w:basedOn w:val="DefaultParagraphFont"/>
    <w:rsid w:val="00E10524"/>
  </w:style>
  <w:style w:type="paragraph" w:styleId="ListParagraph">
    <w:name w:val="List Paragraph"/>
    <w:basedOn w:val="Normal"/>
    <w:uiPriority w:val="34"/>
    <w:qFormat/>
    <w:rsid w:val="00701553"/>
    <w:pPr>
      <w:ind w:left="720"/>
      <w:contextualSpacing/>
    </w:pPr>
  </w:style>
  <w:style w:type="paragraph" w:styleId="Header">
    <w:name w:val="header"/>
    <w:basedOn w:val="Normal"/>
    <w:link w:val="HeaderChar"/>
    <w:uiPriority w:val="99"/>
    <w:unhideWhenUsed/>
    <w:rsid w:val="00701553"/>
    <w:pPr>
      <w:tabs>
        <w:tab w:val="center" w:pos="4513"/>
        <w:tab w:val="right" w:pos="9026"/>
      </w:tabs>
    </w:pPr>
  </w:style>
  <w:style w:type="character" w:customStyle="1" w:styleId="HeaderChar">
    <w:name w:val="Header Char"/>
    <w:basedOn w:val="DefaultParagraphFont"/>
    <w:link w:val="Header"/>
    <w:uiPriority w:val="99"/>
    <w:rsid w:val="00701553"/>
  </w:style>
  <w:style w:type="paragraph" w:styleId="Footer">
    <w:name w:val="footer"/>
    <w:basedOn w:val="Normal"/>
    <w:link w:val="FooterChar"/>
    <w:uiPriority w:val="99"/>
    <w:unhideWhenUsed/>
    <w:rsid w:val="00701553"/>
    <w:pPr>
      <w:tabs>
        <w:tab w:val="center" w:pos="4513"/>
        <w:tab w:val="right" w:pos="9026"/>
      </w:tabs>
    </w:pPr>
  </w:style>
  <w:style w:type="character" w:customStyle="1" w:styleId="FooterChar">
    <w:name w:val="Footer Char"/>
    <w:basedOn w:val="DefaultParagraphFont"/>
    <w:link w:val="Footer"/>
    <w:uiPriority w:val="99"/>
    <w:rsid w:val="00701553"/>
  </w:style>
  <w:style w:type="table" w:styleId="TableGrid">
    <w:name w:val="Table Grid"/>
    <w:basedOn w:val="TableNormal"/>
    <w:uiPriority w:val="39"/>
    <w:rsid w:val="005E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E72"/>
    <w:rPr>
      <w:color w:val="605E5C"/>
      <w:shd w:val="clear" w:color="auto" w:fill="E1DFDD"/>
    </w:rPr>
  </w:style>
  <w:style w:type="character" w:styleId="FollowedHyperlink">
    <w:name w:val="FollowedHyperlink"/>
    <w:basedOn w:val="DefaultParagraphFont"/>
    <w:uiPriority w:val="99"/>
    <w:semiHidden/>
    <w:unhideWhenUsed/>
    <w:rsid w:val="000A7B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11572">
      <w:bodyDiv w:val="1"/>
      <w:marLeft w:val="0"/>
      <w:marRight w:val="0"/>
      <w:marTop w:val="0"/>
      <w:marBottom w:val="0"/>
      <w:divBdr>
        <w:top w:val="none" w:sz="0" w:space="0" w:color="auto"/>
        <w:left w:val="none" w:sz="0" w:space="0" w:color="auto"/>
        <w:bottom w:val="none" w:sz="0" w:space="0" w:color="auto"/>
        <w:right w:val="none" w:sz="0" w:space="0" w:color="auto"/>
      </w:divBdr>
      <w:divsChild>
        <w:div w:id="87578610">
          <w:marLeft w:val="0"/>
          <w:marRight w:val="0"/>
          <w:marTop w:val="0"/>
          <w:marBottom w:val="0"/>
          <w:divBdr>
            <w:top w:val="none" w:sz="0" w:space="0" w:color="auto"/>
            <w:left w:val="none" w:sz="0" w:space="0" w:color="auto"/>
            <w:bottom w:val="none" w:sz="0" w:space="0" w:color="auto"/>
            <w:right w:val="none" w:sz="0" w:space="0" w:color="auto"/>
          </w:divBdr>
          <w:divsChild>
            <w:div w:id="328339257">
              <w:marLeft w:val="0"/>
              <w:marRight w:val="0"/>
              <w:marTop w:val="0"/>
              <w:marBottom w:val="0"/>
              <w:divBdr>
                <w:top w:val="none" w:sz="0" w:space="0" w:color="auto"/>
                <w:left w:val="none" w:sz="0" w:space="0" w:color="auto"/>
                <w:bottom w:val="none" w:sz="0" w:space="0" w:color="auto"/>
                <w:right w:val="none" w:sz="0" w:space="0" w:color="auto"/>
              </w:divBdr>
              <w:divsChild>
                <w:div w:id="1456294687">
                  <w:marLeft w:val="0"/>
                  <w:marRight w:val="0"/>
                  <w:marTop w:val="0"/>
                  <w:marBottom w:val="0"/>
                  <w:divBdr>
                    <w:top w:val="none" w:sz="0" w:space="0" w:color="auto"/>
                    <w:left w:val="none" w:sz="0" w:space="0" w:color="auto"/>
                    <w:bottom w:val="none" w:sz="0" w:space="0" w:color="auto"/>
                    <w:right w:val="none" w:sz="0" w:space="0" w:color="auto"/>
                  </w:divBdr>
                  <w:divsChild>
                    <w:div w:id="15473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3079">
      <w:bodyDiv w:val="1"/>
      <w:marLeft w:val="0"/>
      <w:marRight w:val="0"/>
      <w:marTop w:val="0"/>
      <w:marBottom w:val="0"/>
      <w:divBdr>
        <w:top w:val="none" w:sz="0" w:space="0" w:color="auto"/>
        <w:left w:val="none" w:sz="0" w:space="0" w:color="auto"/>
        <w:bottom w:val="none" w:sz="0" w:space="0" w:color="auto"/>
        <w:right w:val="none" w:sz="0" w:space="0" w:color="auto"/>
      </w:divBdr>
    </w:div>
    <w:div w:id="178009370">
      <w:bodyDiv w:val="1"/>
      <w:marLeft w:val="0"/>
      <w:marRight w:val="0"/>
      <w:marTop w:val="0"/>
      <w:marBottom w:val="0"/>
      <w:divBdr>
        <w:top w:val="none" w:sz="0" w:space="0" w:color="auto"/>
        <w:left w:val="none" w:sz="0" w:space="0" w:color="auto"/>
        <w:bottom w:val="none" w:sz="0" w:space="0" w:color="auto"/>
        <w:right w:val="none" w:sz="0" w:space="0" w:color="auto"/>
      </w:divBdr>
    </w:div>
    <w:div w:id="330760788">
      <w:bodyDiv w:val="1"/>
      <w:marLeft w:val="0"/>
      <w:marRight w:val="0"/>
      <w:marTop w:val="0"/>
      <w:marBottom w:val="0"/>
      <w:divBdr>
        <w:top w:val="none" w:sz="0" w:space="0" w:color="auto"/>
        <w:left w:val="none" w:sz="0" w:space="0" w:color="auto"/>
        <w:bottom w:val="none" w:sz="0" w:space="0" w:color="auto"/>
        <w:right w:val="none" w:sz="0" w:space="0" w:color="auto"/>
      </w:divBdr>
      <w:divsChild>
        <w:div w:id="1909538290">
          <w:marLeft w:val="0"/>
          <w:marRight w:val="0"/>
          <w:marTop w:val="0"/>
          <w:marBottom w:val="0"/>
          <w:divBdr>
            <w:top w:val="none" w:sz="0" w:space="0" w:color="auto"/>
            <w:left w:val="none" w:sz="0" w:space="0" w:color="auto"/>
            <w:bottom w:val="none" w:sz="0" w:space="0" w:color="auto"/>
            <w:right w:val="none" w:sz="0" w:space="0" w:color="auto"/>
          </w:divBdr>
          <w:divsChild>
            <w:div w:id="956259507">
              <w:marLeft w:val="0"/>
              <w:marRight w:val="0"/>
              <w:marTop w:val="0"/>
              <w:marBottom w:val="0"/>
              <w:divBdr>
                <w:top w:val="none" w:sz="0" w:space="0" w:color="auto"/>
                <w:left w:val="none" w:sz="0" w:space="0" w:color="auto"/>
                <w:bottom w:val="none" w:sz="0" w:space="0" w:color="auto"/>
                <w:right w:val="none" w:sz="0" w:space="0" w:color="auto"/>
              </w:divBdr>
              <w:divsChild>
                <w:div w:id="844905898">
                  <w:marLeft w:val="0"/>
                  <w:marRight w:val="0"/>
                  <w:marTop w:val="0"/>
                  <w:marBottom w:val="0"/>
                  <w:divBdr>
                    <w:top w:val="none" w:sz="0" w:space="0" w:color="auto"/>
                    <w:left w:val="none" w:sz="0" w:space="0" w:color="auto"/>
                    <w:bottom w:val="none" w:sz="0" w:space="0" w:color="auto"/>
                    <w:right w:val="none" w:sz="0" w:space="0" w:color="auto"/>
                  </w:divBdr>
                  <w:divsChild>
                    <w:div w:id="19239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743">
      <w:bodyDiv w:val="1"/>
      <w:marLeft w:val="0"/>
      <w:marRight w:val="0"/>
      <w:marTop w:val="0"/>
      <w:marBottom w:val="0"/>
      <w:divBdr>
        <w:top w:val="none" w:sz="0" w:space="0" w:color="auto"/>
        <w:left w:val="none" w:sz="0" w:space="0" w:color="auto"/>
        <w:bottom w:val="none" w:sz="0" w:space="0" w:color="auto"/>
        <w:right w:val="none" w:sz="0" w:space="0" w:color="auto"/>
      </w:divBdr>
    </w:div>
    <w:div w:id="420100512">
      <w:bodyDiv w:val="1"/>
      <w:marLeft w:val="0"/>
      <w:marRight w:val="0"/>
      <w:marTop w:val="0"/>
      <w:marBottom w:val="0"/>
      <w:divBdr>
        <w:top w:val="none" w:sz="0" w:space="0" w:color="auto"/>
        <w:left w:val="none" w:sz="0" w:space="0" w:color="auto"/>
        <w:bottom w:val="none" w:sz="0" w:space="0" w:color="auto"/>
        <w:right w:val="none" w:sz="0" w:space="0" w:color="auto"/>
      </w:divBdr>
      <w:divsChild>
        <w:div w:id="1006322093">
          <w:marLeft w:val="0"/>
          <w:marRight w:val="0"/>
          <w:marTop w:val="0"/>
          <w:marBottom w:val="0"/>
          <w:divBdr>
            <w:top w:val="none" w:sz="0" w:space="0" w:color="auto"/>
            <w:left w:val="none" w:sz="0" w:space="0" w:color="auto"/>
            <w:bottom w:val="none" w:sz="0" w:space="0" w:color="auto"/>
            <w:right w:val="none" w:sz="0" w:space="0" w:color="auto"/>
          </w:divBdr>
          <w:divsChild>
            <w:div w:id="1135412613">
              <w:marLeft w:val="0"/>
              <w:marRight w:val="0"/>
              <w:marTop w:val="0"/>
              <w:marBottom w:val="0"/>
              <w:divBdr>
                <w:top w:val="none" w:sz="0" w:space="0" w:color="auto"/>
                <w:left w:val="none" w:sz="0" w:space="0" w:color="auto"/>
                <w:bottom w:val="none" w:sz="0" w:space="0" w:color="auto"/>
                <w:right w:val="none" w:sz="0" w:space="0" w:color="auto"/>
              </w:divBdr>
              <w:divsChild>
                <w:div w:id="1828937399">
                  <w:marLeft w:val="0"/>
                  <w:marRight w:val="0"/>
                  <w:marTop w:val="0"/>
                  <w:marBottom w:val="0"/>
                  <w:divBdr>
                    <w:top w:val="none" w:sz="0" w:space="0" w:color="auto"/>
                    <w:left w:val="none" w:sz="0" w:space="0" w:color="auto"/>
                    <w:bottom w:val="none" w:sz="0" w:space="0" w:color="auto"/>
                    <w:right w:val="none" w:sz="0" w:space="0" w:color="auto"/>
                  </w:divBdr>
                  <w:divsChild>
                    <w:div w:id="18671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03504">
      <w:bodyDiv w:val="1"/>
      <w:marLeft w:val="0"/>
      <w:marRight w:val="0"/>
      <w:marTop w:val="0"/>
      <w:marBottom w:val="0"/>
      <w:divBdr>
        <w:top w:val="none" w:sz="0" w:space="0" w:color="auto"/>
        <w:left w:val="none" w:sz="0" w:space="0" w:color="auto"/>
        <w:bottom w:val="none" w:sz="0" w:space="0" w:color="auto"/>
        <w:right w:val="none" w:sz="0" w:space="0" w:color="auto"/>
      </w:divBdr>
      <w:divsChild>
        <w:div w:id="1981689500">
          <w:marLeft w:val="0"/>
          <w:marRight w:val="0"/>
          <w:marTop w:val="0"/>
          <w:marBottom w:val="0"/>
          <w:divBdr>
            <w:top w:val="none" w:sz="0" w:space="0" w:color="auto"/>
            <w:left w:val="none" w:sz="0" w:space="0" w:color="auto"/>
            <w:bottom w:val="none" w:sz="0" w:space="0" w:color="auto"/>
            <w:right w:val="none" w:sz="0" w:space="0" w:color="auto"/>
          </w:divBdr>
          <w:divsChild>
            <w:div w:id="569195991">
              <w:marLeft w:val="0"/>
              <w:marRight w:val="0"/>
              <w:marTop w:val="0"/>
              <w:marBottom w:val="0"/>
              <w:divBdr>
                <w:top w:val="none" w:sz="0" w:space="0" w:color="auto"/>
                <w:left w:val="none" w:sz="0" w:space="0" w:color="auto"/>
                <w:bottom w:val="none" w:sz="0" w:space="0" w:color="auto"/>
                <w:right w:val="none" w:sz="0" w:space="0" w:color="auto"/>
              </w:divBdr>
              <w:divsChild>
                <w:div w:id="225265943">
                  <w:marLeft w:val="0"/>
                  <w:marRight w:val="0"/>
                  <w:marTop w:val="0"/>
                  <w:marBottom w:val="0"/>
                  <w:divBdr>
                    <w:top w:val="none" w:sz="0" w:space="0" w:color="auto"/>
                    <w:left w:val="none" w:sz="0" w:space="0" w:color="auto"/>
                    <w:bottom w:val="none" w:sz="0" w:space="0" w:color="auto"/>
                    <w:right w:val="none" w:sz="0" w:space="0" w:color="auto"/>
                  </w:divBdr>
                  <w:divsChild>
                    <w:div w:id="17422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64580">
      <w:bodyDiv w:val="1"/>
      <w:marLeft w:val="0"/>
      <w:marRight w:val="0"/>
      <w:marTop w:val="0"/>
      <w:marBottom w:val="0"/>
      <w:divBdr>
        <w:top w:val="none" w:sz="0" w:space="0" w:color="auto"/>
        <w:left w:val="none" w:sz="0" w:space="0" w:color="auto"/>
        <w:bottom w:val="none" w:sz="0" w:space="0" w:color="auto"/>
        <w:right w:val="none" w:sz="0" w:space="0" w:color="auto"/>
      </w:divBdr>
    </w:div>
    <w:div w:id="539171957">
      <w:bodyDiv w:val="1"/>
      <w:marLeft w:val="0"/>
      <w:marRight w:val="0"/>
      <w:marTop w:val="0"/>
      <w:marBottom w:val="0"/>
      <w:divBdr>
        <w:top w:val="none" w:sz="0" w:space="0" w:color="auto"/>
        <w:left w:val="none" w:sz="0" w:space="0" w:color="auto"/>
        <w:bottom w:val="none" w:sz="0" w:space="0" w:color="auto"/>
        <w:right w:val="none" w:sz="0" w:space="0" w:color="auto"/>
      </w:divBdr>
    </w:div>
    <w:div w:id="594902367">
      <w:bodyDiv w:val="1"/>
      <w:marLeft w:val="0"/>
      <w:marRight w:val="0"/>
      <w:marTop w:val="0"/>
      <w:marBottom w:val="0"/>
      <w:divBdr>
        <w:top w:val="none" w:sz="0" w:space="0" w:color="auto"/>
        <w:left w:val="none" w:sz="0" w:space="0" w:color="auto"/>
        <w:bottom w:val="none" w:sz="0" w:space="0" w:color="auto"/>
        <w:right w:val="none" w:sz="0" w:space="0" w:color="auto"/>
      </w:divBdr>
    </w:div>
    <w:div w:id="614294593">
      <w:bodyDiv w:val="1"/>
      <w:marLeft w:val="0"/>
      <w:marRight w:val="0"/>
      <w:marTop w:val="0"/>
      <w:marBottom w:val="0"/>
      <w:divBdr>
        <w:top w:val="none" w:sz="0" w:space="0" w:color="auto"/>
        <w:left w:val="none" w:sz="0" w:space="0" w:color="auto"/>
        <w:bottom w:val="none" w:sz="0" w:space="0" w:color="auto"/>
        <w:right w:val="none" w:sz="0" w:space="0" w:color="auto"/>
      </w:divBdr>
    </w:div>
    <w:div w:id="760640282">
      <w:bodyDiv w:val="1"/>
      <w:marLeft w:val="0"/>
      <w:marRight w:val="0"/>
      <w:marTop w:val="0"/>
      <w:marBottom w:val="0"/>
      <w:divBdr>
        <w:top w:val="none" w:sz="0" w:space="0" w:color="auto"/>
        <w:left w:val="none" w:sz="0" w:space="0" w:color="auto"/>
        <w:bottom w:val="none" w:sz="0" w:space="0" w:color="auto"/>
        <w:right w:val="none" w:sz="0" w:space="0" w:color="auto"/>
      </w:divBdr>
      <w:divsChild>
        <w:div w:id="1585914293">
          <w:marLeft w:val="0"/>
          <w:marRight w:val="0"/>
          <w:marTop w:val="0"/>
          <w:marBottom w:val="0"/>
          <w:divBdr>
            <w:top w:val="none" w:sz="0" w:space="0" w:color="auto"/>
            <w:left w:val="none" w:sz="0" w:space="0" w:color="auto"/>
            <w:bottom w:val="none" w:sz="0" w:space="0" w:color="auto"/>
            <w:right w:val="none" w:sz="0" w:space="0" w:color="auto"/>
          </w:divBdr>
          <w:divsChild>
            <w:div w:id="958688299">
              <w:marLeft w:val="0"/>
              <w:marRight w:val="0"/>
              <w:marTop w:val="0"/>
              <w:marBottom w:val="0"/>
              <w:divBdr>
                <w:top w:val="none" w:sz="0" w:space="0" w:color="auto"/>
                <w:left w:val="none" w:sz="0" w:space="0" w:color="auto"/>
                <w:bottom w:val="none" w:sz="0" w:space="0" w:color="auto"/>
                <w:right w:val="none" w:sz="0" w:space="0" w:color="auto"/>
              </w:divBdr>
              <w:divsChild>
                <w:div w:id="144205402">
                  <w:marLeft w:val="0"/>
                  <w:marRight w:val="0"/>
                  <w:marTop w:val="0"/>
                  <w:marBottom w:val="0"/>
                  <w:divBdr>
                    <w:top w:val="none" w:sz="0" w:space="0" w:color="auto"/>
                    <w:left w:val="none" w:sz="0" w:space="0" w:color="auto"/>
                    <w:bottom w:val="none" w:sz="0" w:space="0" w:color="auto"/>
                    <w:right w:val="none" w:sz="0" w:space="0" w:color="auto"/>
                  </w:divBdr>
                  <w:divsChild>
                    <w:div w:id="15524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10729">
      <w:bodyDiv w:val="1"/>
      <w:marLeft w:val="0"/>
      <w:marRight w:val="0"/>
      <w:marTop w:val="0"/>
      <w:marBottom w:val="0"/>
      <w:divBdr>
        <w:top w:val="none" w:sz="0" w:space="0" w:color="auto"/>
        <w:left w:val="none" w:sz="0" w:space="0" w:color="auto"/>
        <w:bottom w:val="none" w:sz="0" w:space="0" w:color="auto"/>
        <w:right w:val="none" w:sz="0" w:space="0" w:color="auto"/>
      </w:divBdr>
      <w:divsChild>
        <w:div w:id="428622106">
          <w:marLeft w:val="0"/>
          <w:marRight w:val="0"/>
          <w:marTop w:val="0"/>
          <w:marBottom w:val="0"/>
          <w:divBdr>
            <w:top w:val="none" w:sz="0" w:space="0" w:color="auto"/>
            <w:left w:val="none" w:sz="0" w:space="0" w:color="auto"/>
            <w:bottom w:val="none" w:sz="0" w:space="0" w:color="auto"/>
            <w:right w:val="none" w:sz="0" w:space="0" w:color="auto"/>
          </w:divBdr>
          <w:divsChild>
            <w:div w:id="1048147430">
              <w:marLeft w:val="0"/>
              <w:marRight w:val="0"/>
              <w:marTop w:val="0"/>
              <w:marBottom w:val="0"/>
              <w:divBdr>
                <w:top w:val="none" w:sz="0" w:space="0" w:color="auto"/>
                <w:left w:val="none" w:sz="0" w:space="0" w:color="auto"/>
                <w:bottom w:val="none" w:sz="0" w:space="0" w:color="auto"/>
                <w:right w:val="none" w:sz="0" w:space="0" w:color="auto"/>
              </w:divBdr>
              <w:divsChild>
                <w:div w:id="602961686">
                  <w:marLeft w:val="0"/>
                  <w:marRight w:val="0"/>
                  <w:marTop w:val="0"/>
                  <w:marBottom w:val="0"/>
                  <w:divBdr>
                    <w:top w:val="none" w:sz="0" w:space="0" w:color="auto"/>
                    <w:left w:val="none" w:sz="0" w:space="0" w:color="auto"/>
                    <w:bottom w:val="none" w:sz="0" w:space="0" w:color="auto"/>
                    <w:right w:val="none" w:sz="0" w:space="0" w:color="auto"/>
                  </w:divBdr>
                  <w:divsChild>
                    <w:div w:id="551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81405">
      <w:bodyDiv w:val="1"/>
      <w:marLeft w:val="0"/>
      <w:marRight w:val="0"/>
      <w:marTop w:val="0"/>
      <w:marBottom w:val="0"/>
      <w:divBdr>
        <w:top w:val="none" w:sz="0" w:space="0" w:color="auto"/>
        <w:left w:val="none" w:sz="0" w:space="0" w:color="auto"/>
        <w:bottom w:val="none" w:sz="0" w:space="0" w:color="auto"/>
        <w:right w:val="none" w:sz="0" w:space="0" w:color="auto"/>
      </w:divBdr>
    </w:div>
    <w:div w:id="1089355128">
      <w:bodyDiv w:val="1"/>
      <w:marLeft w:val="0"/>
      <w:marRight w:val="0"/>
      <w:marTop w:val="0"/>
      <w:marBottom w:val="0"/>
      <w:divBdr>
        <w:top w:val="none" w:sz="0" w:space="0" w:color="auto"/>
        <w:left w:val="none" w:sz="0" w:space="0" w:color="auto"/>
        <w:bottom w:val="none" w:sz="0" w:space="0" w:color="auto"/>
        <w:right w:val="none" w:sz="0" w:space="0" w:color="auto"/>
      </w:divBdr>
      <w:divsChild>
        <w:div w:id="510997563">
          <w:marLeft w:val="0"/>
          <w:marRight w:val="0"/>
          <w:marTop w:val="0"/>
          <w:marBottom w:val="0"/>
          <w:divBdr>
            <w:top w:val="none" w:sz="0" w:space="0" w:color="auto"/>
            <w:left w:val="none" w:sz="0" w:space="0" w:color="auto"/>
            <w:bottom w:val="none" w:sz="0" w:space="0" w:color="auto"/>
            <w:right w:val="none" w:sz="0" w:space="0" w:color="auto"/>
          </w:divBdr>
          <w:divsChild>
            <w:div w:id="1899510805">
              <w:marLeft w:val="0"/>
              <w:marRight w:val="0"/>
              <w:marTop w:val="0"/>
              <w:marBottom w:val="0"/>
              <w:divBdr>
                <w:top w:val="none" w:sz="0" w:space="0" w:color="auto"/>
                <w:left w:val="none" w:sz="0" w:space="0" w:color="auto"/>
                <w:bottom w:val="none" w:sz="0" w:space="0" w:color="auto"/>
                <w:right w:val="none" w:sz="0" w:space="0" w:color="auto"/>
              </w:divBdr>
              <w:divsChild>
                <w:div w:id="1261796694">
                  <w:marLeft w:val="0"/>
                  <w:marRight w:val="0"/>
                  <w:marTop w:val="0"/>
                  <w:marBottom w:val="0"/>
                  <w:divBdr>
                    <w:top w:val="none" w:sz="0" w:space="0" w:color="auto"/>
                    <w:left w:val="none" w:sz="0" w:space="0" w:color="auto"/>
                    <w:bottom w:val="none" w:sz="0" w:space="0" w:color="auto"/>
                    <w:right w:val="none" w:sz="0" w:space="0" w:color="auto"/>
                  </w:divBdr>
                  <w:divsChild>
                    <w:div w:id="13293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96336">
      <w:bodyDiv w:val="1"/>
      <w:marLeft w:val="0"/>
      <w:marRight w:val="0"/>
      <w:marTop w:val="0"/>
      <w:marBottom w:val="0"/>
      <w:divBdr>
        <w:top w:val="none" w:sz="0" w:space="0" w:color="auto"/>
        <w:left w:val="none" w:sz="0" w:space="0" w:color="auto"/>
        <w:bottom w:val="none" w:sz="0" w:space="0" w:color="auto"/>
        <w:right w:val="none" w:sz="0" w:space="0" w:color="auto"/>
      </w:divBdr>
    </w:div>
    <w:div w:id="1226068870">
      <w:bodyDiv w:val="1"/>
      <w:marLeft w:val="0"/>
      <w:marRight w:val="0"/>
      <w:marTop w:val="0"/>
      <w:marBottom w:val="0"/>
      <w:divBdr>
        <w:top w:val="none" w:sz="0" w:space="0" w:color="auto"/>
        <w:left w:val="none" w:sz="0" w:space="0" w:color="auto"/>
        <w:bottom w:val="none" w:sz="0" w:space="0" w:color="auto"/>
        <w:right w:val="none" w:sz="0" w:space="0" w:color="auto"/>
      </w:divBdr>
      <w:divsChild>
        <w:div w:id="912659155">
          <w:marLeft w:val="0"/>
          <w:marRight w:val="0"/>
          <w:marTop w:val="0"/>
          <w:marBottom w:val="0"/>
          <w:divBdr>
            <w:top w:val="none" w:sz="0" w:space="0" w:color="auto"/>
            <w:left w:val="none" w:sz="0" w:space="0" w:color="auto"/>
            <w:bottom w:val="none" w:sz="0" w:space="0" w:color="auto"/>
            <w:right w:val="none" w:sz="0" w:space="0" w:color="auto"/>
          </w:divBdr>
          <w:divsChild>
            <w:div w:id="1285429344">
              <w:marLeft w:val="0"/>
              <w:marRight w:val="0"/>
              <w:marTop w:val="0"/>
              <w:marBottom w:val="0"/>
              <w:divBdr>
                <w:top w:val="none" w:sz="0" w:space="0" w:color="auto"/>
                <w:left w:val="none" w:sz="0" w:space="0" w:color="auto"/>
                <w:bottom w:val="none" w:sz="0" w:space="0" w:color="auto"/>
                <w:right w:val="none" w:sz="0" w:space="0" w:color="auto"/>
              </w:divBdr>
              <w:divsChild>
                <w:div w:id="187137942">
                  <w:marLeft w:val="0"/>
                  <w:marRight w:val="0"/>
                  <w:marTop w:val="0"/>
                  <w:marBottom w:val="0"/>
                  <w:divBdr>
                    <w:top w:val="none" w:sz="0" w:space="0" w:color="auto"/>
                    <w:left w:val="none" w:sz="0" w:space="0" w:color="auto"/>
                    <w:bottom w:val="none" w:sz="0" w:space="0" w:color="auto"/>
                    <w:right w:val="none" w:sz="0" w:space="0" w:color="auto"/>
                  </w:divBdr>
                  <w:divsChild>
                    <w:div w:id="8268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7253">
      <w:bodyDiv w:val="1"/>
      <w:marLeft w:val="0"/>
      <w:marRight w:val="0"/>
      <w:marTop w:val="0"/>
      <w:marBottom w:val="0"/>
      <w:divBdr>
        <w:top w:val="none" w:sz="0" w:space="0" w:color="auto"/>
        <w:left w:val="none" w:sz="0" w:space="0" w:color="auto"/>
        <w:bottom w:val="none" w:sz="0" w:space="0" w:color="auto"/>
        <w:right w:val="none" w:sz="0" w:space="0" w:color="auto"/>
      </w:divBdr>
      <w:divsChild>
        <w:div w:id="1499077706">
          <w:marLeft w:val="0"/>
          <w:marRight w:val="0"/>
          <w:marTop w:val="0"/>
          <w:marBottom w:val="0"/>
          <w:divBdr>
            <w:top w:val="none" w:sz="0" w:space="0" w:color="auto"/>
            <w:left w:val="none" w:sz="0" w:space="0" w:color="auto"/>
            <w:bottom w:val="none" w:sz="0" w:space="0" w:color="auto"/>
            <w:right w:val="none" w:sz="0" w:space="0" w:color="auto"/>
          </w:divBdr>
          <w:divsChild>
            <w:div w:id="569580662">
              <w:marLeft w:val="0"/>
              <w:marRight w:val="0"/>
              <w:marTop w:val="0"/>
              <w:marBottom w:val="0"/>
              <w:divBdr>
                <w:top w:val="none" w:sz="0" w:space="0" w:color="auto"/>
                <w:left w:val="none" w:sz="0" w:space="0" w:color="auto"/>
                <w:bottom w:val="none" w:sz="0" w:space="0" w:color="auto"/>
                <w:right w:val="none" w:sz="0" w:space="0" w:color="auto"/>
              </w:divBdr>
              <w:divsChild>
                <w:div w:id="687681243">
                  <w:marLeft w:val="0"/>
                  <w:marRight w:val="0"/>
                  <w:marTop w:val="0"/>
                  <w:marBottom w:val="0"/>
                  <w:divBdr>
                    <w:top w:val="none" w:sz="0" w:space="0" w:color="auto"/>
                    <w:left w:val="none" w:sz="0" w:space="0" w:color="auto"/>
                    <w:bottom w:val="none" w:sz="0" w:space="0" w:color="auto"/>
                    <w:right w:val="none" w:sz="0" w:space="0" w:color="auto"/>
                  </w:divBdr>
                  <w:divsChild>
                    <w:div w:id="15869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2468">
      <w:bodyDiv w:val="1"/>
      <w:marLeft w:val="0"/>
      <w:marRight w:val="0"/>
      <w:marTop w:val="0"/>
      <w:marBottom w:val="0"/>
      <w:divBdr>
        <w:top w:val="none" w:sz="0" w:space="0" w:color="auto"/>
        <w:left w:val="none" w:sz="0" w:space="0" w:color="auto"/>
        <w:bottom w:val="none" w:sz="0" w:space="0" w:color="auto"/>
        <w:right w:val="none" w:sz="0" w:space="0" w:color="auto"/>
      </w:divBdr>
    </w:div>
    <w:div w:id="1318995547">
      <w:bodyDiv w:val="1"/>
      <w:marLeft w:val="0"/>
      <w:marRight w:val="0"/>
      <w:marTop w:val="0"/>
      <w:marBottom w:val="0"/>
      <w:divBdr>
        <w:top w:val="none" w:sz="0" w:space="0" w:color="auto"/>
        <w:left w:val="none" w:sz="0" w:space="0" w:color="auto"/>
        <w:bottom w:val="none" w:sz="0" w:space="0" w:color="auto"/>
        <w:right w:val="none" w:sz="0" w:space="0" w:color="auto"/>
      </w:divBdr>
      <w:divsChild>
        <w:div w:id="2084138971">
          <w:marLeft w:val="0"/>
          <w:marRight w:val="0"/>
          <w:marTop w:val="0"/>
          <w:marBottom w:val="0"/>
          <w:divBdr>
            <w:top w:val="none" w:sz="0" w:space="0" w:color="auto"/>
            <w:left w:val="none" w:sz="0" w:space="0" w:color="auto"/>
            <w:bottom w:val="none" w:sz="0" w:space="0" w:color="auto"/>
            <w:right w:val="none" w:sz="0" w:space="0" w:color="auto"/>
          </w:divBdr>
          <w:divsChild>
            <w:div w:id="1169902784">
              <w:marLeft w:val="0"/>
              <w:marRight w:val="0"/>
              <w:marTop w:val="0"/>
              <w:marBottom w:val="0"/>
              <w:divBdr>
                <w:top w:val="none" w:sz="0" w:space="0" w:color="auto"/>
                <w:left w:val="none" w:sz="0" w:space="0" w:color="auto"/>
                <w:bottom w:val="none" w:sz="0" w:space="0" w:color="auto"/>
                <w:right w:val="none" w:sz="0" w:space="0" w:color="auto"/>
              </w:divBdr>
              <w:divsChild>
                <w:div w:id="1397362494">
                  <w:marLeft w:val="0"/>
                  <w:marRight w:val="0"/>
                  <w:marTop w:val="0"/>
                  <w:marBottom w:val="0"/>
                  <w:divBdr>
                    <w:top w:val="none" w:sz="0" w:space="0" w:color="auto"/>
                    <w:left w:val="none" w:sz="0" w:space="0" w:color="auto"/>
                    <w:bottom w:val="none" w:sz="0" w:space="0" w:color="auto"/>
                    <w:right w:val="none" w:sz="0" w:space="0" w:color="auto"/>
                  </w:divBdr>
                  <w:divsChild>
                    <w:div w:id="1268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2103">
      <w:bodyDiv w:val="1"/>
      <w:marLeft w:val="0"/>
      <w:marRight w:val="0"/>
      <w:marTop w:val="0"/>
      <w:marBottom w:val="0"/>
      <w:divBdr>
        <w:top w:val="none" w:sz="0" w:space="0" w:color="auto"/>
        <w:left w:val="none" w:sz="0" w:space="0" w:color="auto"/>
        <w:bottom w:val="none" w:sz="0" w:space="0" w:color="auto"/>
        <w:right w:val="none" w:sz="0" w:space="0" w:color="auto"/>
      </w:divBdr>
    </w:div>
    <w:div w:id="1455366831">
      <w:bodyDiv w:val="1"/>
      <w:marLeft w:val="0"/>
      <w:marRight w:val="0"/>
      <w:marTop w:val="0"/>
      <w:marBottom w:val="0"/>
      <w:divBdr>
        <w:top w:val="none" w:sz="0" w:space="0" w:color="auto"/>
        <w:left w:val="none" w:sz="0" w:space="0" w:color="auto"/>
        <w:bottom w:val="none" w:sz="0" w:space="0" w:color="auto"/>
        <w:right w:val="none" w:sz="0" w:space="0" w:color="auto"/>
      </w:divBdr>
      <w:divsChild>
        <w:div w:id="1255169813">
          <w:marLeft w:val="0"/>
          <w:marRight w:val="0"/>
          <w:marTop w:val="0"/>
          <w:marBottom w:val="0"/>
          <w:divBdr>
            <w:top w:val="none" w:sz="0" w:space="0" w:color="auto"/>
            <w:left w:val="none" w:sz="0" w:space="0" w:color="auto"/>
            <w:bottom w:val="none" w:sz="0" w:space="0" w:color="auto"/>
            <w:right w:val="none" w:sz="0" w:space="0" w:color="auto"/>
          </w:divBdr>
          <w:divsChild>
            <w:div w:id="1428187058">
              <w:marLeft w:val="0"/>
              <w:marRight w:val="0"/>
              <w:marTop w:val="0"/>
              <w:marBottom w:val="0"/>
              <w:divBdr>
                <w:top w:val="none" w:sz="0" w:space="0" w:color="auto"/>
                <w:left w:val="none" w:sz="0" w:space="0" w:color="auto"/>
                <w:bottom w:val="none" w:sz="0" w:space="0" w:color="auto"/>
                <w:right w:val="none" w:sz="0" w:space="0" w:color="auto"/>
              </w:divBdr>
              <w:divsChild>
                <w:div w:id="252978020">
                  <w:marLeft w:val="0"/>
                  <w:marRight w:val="0"/>
                  <w:marTop w:val="0"/>
                  <w:marBottom w:val="0"/>
                  <w:divBdr>
                    <w:top w:val="none" w:sz="0" w:space="0" w:color="auto"/>
                    <w:left w:val="none" w:sz="0" w:space="0" w:color="auto"/>
                    <w:bottom w:val="none" w:sz="0" w:space="0" w:color="auto"/>
                    <w:right w:val="none" w:sz="0" w:space="0" w:color="auto"/>
                  </w:divBdr>
                  <w:divsChild>
                    <w:div w:id="21169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5102">
      <w:bodyDiv w:val="1"/>
      <w:marLeft w:val="0"/>
      <w:marRight w:val="0"/>
      <w:marTop w:val="0"/>
      <w:marBottom w:val="0"/>
      <w:divBdr>
        <w:top w:val="none" w:sz="0" w:space="0" w:color="auto"/>
        <w:left w:val="none" w:sz="0" w:space="0" w:color="auto"/>
        <w:bottom w:val="none" w:sz="0" w:space="0" w:color="auto"/>
        <w:right w:val="none" w:sz="0" w:space="0" w:color="auto"/>
      </w:divBdr>
    </w:div>
    <w:div w:id="1717587616">
      <w:bodyDiv w:val="1"/>
      <w:marLeft w:val="0"/>
      <w:marRight w:val="0"/>
      <w:marTop w:val="0"/>
      <w:marBottom w:val="0"/>
      <w:divBdr>
        <w:top w:val="none" w:sz="0" w:space="0" w:color="auto"/>
        <w:left w:val="none" w:sz="0" w:space="0" w:color="auto"/>
        <w:bottom w:val="none" w:sz="0" w:space="0" w:color="auto"/>
        <w:right w:val="none" w:sz="0" w:space="0" w:color="auto"/>
      </w:divBdr>
      <w:divsChild>
        <w:div w:id="577639398">
          <w:marLeft w:val="0"/>
          <w:marRight w:val="0"/>
          <w:marTop w:val="0"/>
          <w:marBottom w:val="0"/>
          <w:divBdr>
            <w:top w:val="none" w:sz="0" w:space="0" w:color="auto"/>
            <w:left w:val="none" w:sz="0" w:space="0" w:color="auto"/>
            <w:bottom w:val="none" w:sz="0" w:space="0" w:color="auto"/>
            <w:right w:val="none" w:sz="0" w:space="0" w:color="auto"/>
          </w:divBdr>
          <w:divsChild>
            <w:div w:id="686098370">
              <w:marLeft w:val="0"/>
              <w:marRight w:val="0"/>
              <w:marTop w:val="0"/>
              <w:marBottom w:val="0"/>
              <w:divBdr>
                <w:top w:val="none" w:sz="0" w:space="0" w:color="auto"/>
                <w:left w:val="none" w:sz="0" w:space="0" w:color="auto"/>
                <w:bottom w:val="none" w:sz="0" w:space="0" w:color="auto"/>
                <w:right w:val="none" w:sz="0" w:space="0" w:color="auto"/>
              </w:divBdr>
              <w:divsChild>
                <w:div w:id="941647980">
                  <w:marLeft w:val="0"/>
                  <w:marRight w:val="0"/>
                  <w:marTop w:val="0"/>
                  <w:marBottom w:val="0"/>
                  <w:divBdr>
                    <w:top w:val="none" w:sz="0" w:space="0" w:color="auto"/>
                    <w:left w:val="none" w:sz="0" w:space="0" w:color="auto"/>
                    <w:bottom w:val="none" w:sz="0" w:space="0" w:color="auto"/>
                    <w:right w:val="none" w:sz="0" w:space="0" w:color="auto"/>
                  </w:divBdr>
                  <w:divsChild>
                    <w:div w:id="18070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24259">
      <w:bodyDiv w:val="1"/>
      <w:marLeft w:val="0"/>
      <w:marRight w:val="0"/>
      <w:marTop w:val="0"/>
      <w:marBottom w:val="0"/>
      <w:divBdr>
        <w:top w:val="none" w:sz="0" w:space="0" w:color="auto"/>
        <w:left w:val="none" w:sz="0" w:space="0" w:color="auto"/>
        <w:bottom w:val="none" w:sz="0" w:space="0" w:color="auto"/>
        <w:right w:val="none" w:sz="0" w:space="0" w:color="auto"/>
      </w:divBdr>
    </w:div>
    <w:div w:id="1916627899">
      <w:bodyDiv w:val="1"/>
      <w:marLeft w:val="0"/>
      <w:marRight w:val="0"/>
      <w:marTop w:val="0"/>
      <w:marBottom w:val="0"/>
      <w:divBdr>
        <w:top w:val="none" w:sz="0" w:space="0" w:color="auto"/>
        <w:left w:val="none" w:sz="0" w:space="0" w:color="auto"/>
        <w:bottom w:val="none" w:sz="0" w:space="0" w:color="auto"/>
        <w:right w:val="none" w:sz="0" w:space="0" w:color="auto"/>
      </w:divBdr>
    </w:div>
    <w:div w:id="2058505836">
      <w:bodyDiv w:val="1"/>
      <w:marLeft w:val="0"/>
      <w:marRight w:val="0"/>
      <w:marTop w:val="0"/>
      <w:marBottom w:val="0"/>
      <w:divBdr>
        <w:top w:val="none" w:sz="0" w:space="0" w:color="auto"/>
        <w:left w:val="none" w:sz="0" w:space="0" w:color="auto"/>
        <w:bottom w:val="none" w:sz="0" w:space="0" w:color="auto"/>
        <w:right w:val="none" w:sz="0" w:space="0" w:color="auto"/>
      </w:divBdr>
    </w:div>
    <w:div w:id="2073043153">
      <w:bodyDiv w:val="1"/>
      <w:marLeft w:val="0"/>
      <w:marRight w:val="0"/>
      <w:marTop w:val="0"/>
      <w:marBottom w:val="0"/>
      <w:divBdr>
        <w:top w:val="none" w:sz="0" w:space="0" w:color="auto"/>
        <w:left w:val="none" w:sz="0" w:space="0" w:color="auto"/>
        <w:bottom w:val="none" w:sz="0" w:space="0" w:color="auto"/>
        <w:right w:val="none" w:sz="0" w:space="0" w:color="auto"/>
      </w:divBdr>
    </w:div>
    <w:div w:id="2077512021">
      <w:bodyDiv w:val="1"/>
      <w:marLeft w:val="0"/>
      <w:marRight w:val="0"/>
      <w:marTop w:val="0"/>
      <w:marBottom w:val="0"/>
      <w:divBdr>
        <w:top w:val="none" w:sz="0" w:space="0" w:color="auto"/>
        <w:left w:val="none" w:sz="0" w:space="0" w:color="auto"/>
        <w:bottom w:val="none" w:sz="0" w:space="0" w:color="auto"/>
        <w:right w:val="none" w:sz="0" w:space="0" w:color="auto"/>
      </w:divBdr>
      <w:divsChild>
        <w:div w:id="784543343">
          <w:marLeft w:val="0"/>
          <w:marRight w:val="0"/>
          <w:marTop w:val="0"/>
          <w:marBottom w:val="0"/>
          <w:divBdr>
            <w:top w:val="none" w:sz="0" w:space="0" w:color="auto"/>
            <w:left w:val="none" w:sz="0" w:space="0" w:color="auto"/>
            <w:bottom w:val="none" w:sz="0" w:space="0" w:color="auto"/>
            <w:right w:val="none" w:sz="0" w:space="0" w:color="auto"/>
          </w:divBdr>
          <w:divsChild>
            <w:div w:id="645201984">
              <w:marLeft w:val="0"/>
              <w:marRight w:val="0"/>
              <w:marTop w:val="0"/>
              <w:marBottom w:val="0"/>
              <w:divBdr>
                <w:top w:val="none" w:sz="0" w:space="0" w:color="auto"/>
                <w:left w:val="none" w:sz="0" w:space="0" w:color="auto"/>
                <w:bottom w:val="none" w:sz="0" w:space="0" w:color="auto"/>
                <w:right w:val="none" w:sz="0" w:space="0" w:color="auto"/>
              </w:divBdr>
              <w:divsChild>
                <w:div w:id="1615750622">
                  <w:marLeft w:val="0"/>
                  <w:marRight w:val="0"/>
                  <w:marTop w:val="0"/>
                  <w:marBottom w:val="0"/>
                  <w:divBdr>
                    <w:top w:val="none" w:sz="0" w:space="0" w:color="auto"/>
                    <w:left w:val="none" w:sz="0" w:space="0" w:color="auto"/>
                    <w:bottom w:val="none" w:sz="0" w:space="0" w:color="auto"/>
                    <w:right w:val="none" w:sz="0" w:space="0" w:color="auto"/>
                  </w:divBdr>
                  <w:divsChild>
                    <w:div w:id="21329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ucas.com/search" TargetMode="External"/><Relationship Id="rId13" Type="http://schemas.openxmlformats.org/officeDocument/2006/relationships/hyperlink" Target="https://www.gov.uk/apply-online-for-student-finance" TargetMode="External"/><Relationship Id="rId18" Type="http://schemas.openxmlformats.org/officeDocument/2006/relationships/hyperlink" Target="https://www.ucas.com/ucas/subject-guide-list" TargetMode="External"/><Relationship Id="rId26" Type="http://schemas.openxmlformats.org/officeDocument/2006/relationships/hyperlink" Target="https://www.ucas.com/connect/blogs/what-contextual-admissions" TargetMode="External"/><Relationship Id="rId3" Type="http://schemas.openxmlformats.org/officeDocument/2006/relationships/settings" Target="settings.xml"/><Relationship Id="rId21" Type="http://schemas.openxmlformats.org/officeDocument/2006/relationships/hyperlink" Target="https://www.ucas.com/ucas/events/find/type/open-day" TargetMode="External"/><Relationship Id="rId7" Type="http://schemas.openxmlformats.org/officeDocument/2006/relationships/image" Target="media/image1.jpeg"/><Relationship Id="rId12" Type="http://schemas.openxmlformats.org/officeDocument/2006/relationships/hyperlink" Target="https://www.prospects.ac.uk/applying-for-university/student-loans-and-finance" TargetMode="External"/><Relationship Id="rId17" Type="http://schemas.openxmlformats.org/officeDocument/2006/relationships/image" Target="media/image2.png"/><Relationship Id="rId25" Type="http://schemas.openxmlformats.org/officeDocument/2006/relationships/hyperlink" Target="https://www.ucas.com/undergraduate/what-and-where-study/ucas-undergraduate-entry-requirements" TargetMode="External"/><Relationship Id="rId2" Type="http://schemas.openxmlformats.org/officeDocument/2006/relationships/styles" Target="styles.xml"/><Relationship Id="rId16" Type="http://schemas.openxmlformats.org/officeDocument/2006/relationships/hyperlink" Target="https://www.studentfinanceni.co.uk/" TargetMode="External"/><Relationship Id="rId20" Type="http://schemas.openxmlformats.org/officeDocument/2006/relationships/hyperlink" Target="https://www.ucas.com/undergraduate/what-and-where-study/studying-uk-colleg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spects.ac.uk/applying-for-university/university-life/what-you-need-to-know-about-student-accommodation" TargetMode="External"/><Relationship Id="rId24" Type="http://schemas.openxmlformats.org/officeDocument/2006/relationships/hyperlink" Target="https://www.ucas.com/undergraduate/applying-university/ucas-undergraduate-when-apply" TargetMode="External"/><Relationship Id="rId5" Type="http://schemas.openxmlformats.org/officeDocument/2006/relationships/footnotes" Target="footnotes.xml"/><Relationship Id="rId15" Type="http://schemas.openxmlformats.org/officeDocument/2006/relationships/hyperlink" Target="https://www.saas.gov.uk/" TargetMode="External"/><Relationship Id="rId23" Type="http://schemas.openxmlformats.org/officeDocument/2006/relationships/hyperlink" Target="https://www.ucas.com/undergraduate/what-and-where-study/open-days-and-events/virtual-tours" TargetMode="External"/><Relationship Id="rId28" Type="http://schemas.openxmlformats.org/officeDocument/2006/relationships/fontTable" Target="fontTable.xml"/><Relationship Id="rId10" Type="http://schemas.openxmlformats.org/officeDocument/2006/relationships/hyperlink" Target="http://www.ucas.com/apprenticeships" TargetMode="External"/><Relationship Id="rId19" Type="http://schemas.openxmlformats.org/officeDocument/2006/relationships/hyperlink" Target="https://digital.ucas.com/search" TargetMode="External"/><Relationship Id="rId4" Type="http://schemas.openxmlformats.org/officeDocument/2006/relationships/webSettings" Target="webSettings.xml"/><Relationship Id="rId9" Type="http://schemas.openxmlformats.org/officeDocument/2006/relationships/hyperlink" Target="https://discoveruni.gov.uk" TargetMode="External"/><Relationship Id="rId14" Type="http://schemas.openxmlformats.org/officeDocument/2006/relationships/hyperlink" Target="https://www.studentfinancewales.co.uk/" TargetMode="External"/><Relationship Id="rId22" Type="http://schemas.openxmlformats.org/officeDocument/2006/relationships/hyperlink" Target="https://www.ucas.com/ucas/events/find/scheme/virtual-and-digital/type/open-day"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giuliucci</dc:creator>
  <cp:keywords/>
  <dc:description/>
  <cp:lastModifiedBy>j giuliucci</cp:lastModifiedBy>
  <cp:revision>5</cp:revision>
  <dcterms:created xsi:type="dcterms:W3CDTF">2020-05-06T14:15:00Z</dcterms:created>
  <dcterms:modified xsi:type="dcterms:W3CDTF">2020-05-06T14:40:00Z</dcterms:modified>
</cp:coreProperties>
</file>